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E771" w14:textId="4C3A018B" w:rsidR="0075068F" w:rsidRPr="00C62896" w:rsidRDefault="00DB22E7" w:rsidP="0067181D">
      <w:pPr>
        <w:pStyle w:val="Heading1"/>
        <w:spacing w:after="240"/>
        <w:jc w:val="center"/>
      </w:pPr>
      <w:r w:rsidRPr="00C62896">
        <w:drawing>
          <wp:anchor distT="0" distB="0" distL="114300" distR="114300" simplePos="0" relativeHeight="251660288" behindDoc="1" locked="0" layoutInCell="1" allowOverlap="1" wp14:anchorId="6DDD2550" wp14:editId="5C52ADB0">
            <wp:simplePos x="0" y="0"/>
            <wp:positionH relativeFrom="column">
              <wp:posOffset>-695325</wp:posOffset>
            </wp:positionH>
            <wp:positionV relativeFrom="page">
              <wp:posOffset>123825</wp:posOffset>
            </wp:positionV>
            <wp:extent cx="7995285" cy="931545"/>
            <wp:effectExtent l="0" t="0" r="5715" b="1905"/>
            <wp:wrapNone/>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7006"/>
                    <a:stretch/>
                  </pic:blipFill>
                  <pic:spPr bwMode="auto">
                    <a:xfrm>
                      <a:off x="0" y="0"/>
                      <a:ext cx="7995285" cy="931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5369" w:rsidRPr="00C62896">
        <w:t xml:space="preserve">Accreditation </w:t>
      </w:r>
      <w:r w:rsidR="00B67CDA">
        <w:t xml:space="preserve">Board </w:t>
      </w:r>
      <w:r w:rsidR="009F65A4">
        <w:t>M</w:t>
      </w:r>
      <w:r w:rsidR="00B67CDA">
        <w:t>eeting</w:t>
      </w:r>
      <w:r w:rsidR="0087265C">
        <w:br/>
      </w:r>
      <w:r w:rsidR="0067181D">
        <w:t>Minutes</w:t>
      </w:r>
    </w:p>
    <w:p w14:paraId="040FC576" w14:textId="52D9A0C1" w:rsidR="00FC6B92" w:rsidRPr="003D0B27" w:rsidRDefault="00F2150E" w:rsidP="00E01955">
      <w:pPr>
        <w:pStyle w:val="Subtitle"/>
        <w:jc w:val="center"/>
        <w:rPr>
          <w:i/>
          <w:iCs/>
        </w:rPr>
      </w:pPr>
      <w:r>
        <w:rPr>
          <w:i/>
          <w:iCs/>
        </w:rPr>
        <w:t>March</w:t>
      </w:r>
      <w:r w:rsidR="0083619A">
        <w:rPr>
          <w:i/>
          <w:iCs/>
        </w:rPr>
        <w:t xml:space="preserve"> 2</w:t>
      </w:r>
      <w:r>
        <w:rPr>
          <w:i/>
          <w:iCs/>
        </w:rPr>
        <w:t>4</w:t>
      </w:r>
      <w:r w:rsidR="0083619A">
        <w:rPr>
          <w:i/>
          <w:iCs/>
        </w:rPr>
        <w:t>, 202</w:t>
      </w:r>
      <w:r>
        <w:rPr>
          <w:i/>
          <w:iCs/>
        </w:rPr>
        <w:t>3</w:t>
      </w:r>
      <w:r w:rsidR="00A75666">
        <w:rPr>
          <w:i/>
          <w:iCs/>
        </w:rPr>
        <w:br/>
      </w:r>
      <w:r w:rsidR="001D49CD">
        <w:rPr>
          <w:i/>
          <w:iCs/>
        </w:rPr>
        <w:t xml:space="preserve">9:30-11:30 a.m. </w:t>
      </w:r>
      <w:r w:rsidR="00E01955">
        <w:rPr>
          <w:i/>
          <w:iCs/>
        </w:rPr>
        <w:br/>
        <w:t>Zoom</w:t>
      </w:r>
    </w:p>
    <w:p w14:paraId="7CDBF272" w14:textId="72931703" w:rsidR="00B23E61" w:rsidRDefault="00B23E61" w:rsidP="007B1328">
      <w:pPr>
        <w:sectPr w:rsidR="00B23E61" w:rsidSect="00AE4C8B">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pPr>
      <w:bookmarkStart w:id="0" w:name="_Hlk79587635"/>
    </w:p>
    <w:p w14:paraId="3F5ABB6C" w14:textId="30C1F72C" w:rsidR="006574F9" w:rsidRPr="00EC21BC" w:rsidRDefault="00C94F6A" w:rsidP="001E1CF9">
      <w:pPr>
        <w:spacing w:after="120"/>
        <w:rPr>
          <w:b/>
          <w:bCs/>
        </w:rPr>
      </w:pPr>
      <w:r>
        <w:rPr>
          <w:b/>
          <w:bCs/>
        </w:rPr>
        <w:t>Board</w:t>
      </w:r>
      <w:r w:rsidR="00E50F2E">
        <w:rPr>
          <w:b/>
          <w:bCs/>
        </w:rPr>
        <w:t xml:space="preserve"> Member</w:t>
      </w:r>
      <w:r w:rsidR="006574F9" w:rsidRPr="00EC21BC">
        <w:rPr>
          <w:b/>
          <w:bCs/>
        </w:rPr>
        <w:t>s Present:</w:t>
      </w:r>
    </w:p>
    <w:p w14:paraId="3613C665" w14:textId="50E91F8D" w:rsidR="00C8341A" w:rsidRDefault="00C8341A" w:rsidP="00C83380">
      <w:pPr>
        <w:spacing w:after="0"/>
      </w:pPr>
      <w:r>
        <w:t>M</w:t>
      </w:r>
      <w:r w:rsidR="0086322D">
        <w:t>r</w:t>
      </w:r>
      <w:r>
        <w:t xml:space="preserve">. </w:t>
      </w:r>
      <w:r w:rsidR="00AE3F7F">
        <w:t>David Stanley</w:t>
      </w:r>
      <w:r>
        <w:t>, Chair</w:t>
      </w:r>
    </w:p>
    <w:p w14:paraId="1485A388" w14:textId="71F744B5" w:rsidR="006574F9" w:rsidRDefault="00882F3F" w:rsidP="00C83380">
      <w:pPr>
        <w:spacing w:after="0"/>
      </w:pPr>
      <w:r>
        <w:t>Anna Schenck</w:t>
      </w:r>
    </w:p>
    <w:p w14:paraId="03B5DFE3" w14:textId="746396EB" w:rsidR="00D647F1" w:rsidRDefault="00D647F1" w:rsidP="00C83380">
      <w:pPr>
        <w:spacing w:after="0"/>
      </w:pPr>
      <w:r>
        <w:t>Karen Powell</w:t>
      </w:r>
    </w:p>
    <w:p w14:paraId="433724CA" w14:textId="3F7FC76D" w:rsidR="00D647F1" w:rsidRDefault="00D647F1" w:rsidP="00C83380">
      <w:pPr>
        <w:spacing w:after="0"/>
      </w:pPr>
      <w:r>
        <w:t>Kevin Austin</w:t>
      </w:r>
    </w:p>
    <w:p w14:paraId="24126FA6" w14:textId="717FAC35" w:rsidR="00D647F1" w:rsidRDefault="00D647F1" w:rsidP="00C83380">
      <w:pPr>
        <w:spacing w:after="0"/>
      </w:pPr>
      <w:r>
        <w:t>Jerry Parks</w:t>
      </w:r>
    </w:p>
    <w:p w14:paraId="75671A78" w14:textId="521F7F5E" w:rsidR="00D647F1" w:rsidRDefault="0053027A" w:rsidP="00C83380">
      <w:pPr>
        <w:spacing w:after="0"/>
      </w:pPr>
      <w:r>
        <w:t xml:space="preserve">Ms. </w:t>
      </w:r>
      <w:r w:rsidR="00D647F1">
        <w:t>Virginia Niehaus</w:t>
      </w:r>
    </w:p>
    <w:p w14:paraId="0F40BDA8" w14:textId="29779A61" w:rsidR="00A4076D" w:rsidRDefault="00FF6675" w:rsidP="00C83380">
      <w:pPr>
        <w:spacing w:after="0"/>
      </w:pPr>
      <w:r>
        <w:t xml:space="preserve">Dr. </w:t>
      </w:r>
      <w:r w:rsidR="00A4076D">
        <w:t>Ben</w:t>
      </w:r>
      <w:r>
        <w:t>jamin W.</w:t>
      </w:r>
      <w:r w:rsidR="00A4076D">
        <w:t xml:space="preserve"> Tillett</w:t>
      </w:r>
      <w:r w:rsidR="00C61AD8">
        <w:t xml:space="preserve"> </w:t>
      </w:r>
    </w:p>
    <w:p w14:paraId="1A9C6A83" w14:textId="71DAFB3D" w:rsidR="0069121E" w:rsidRDefault="00FF6675" w:rsidP="0069121E">
      <w:pPr>
        <w:spacing w:after="0"/>
      </w:pPr>
      <w:r>
        <w:t xml:space="preserve">Dr. </w:t>
      </w:r>
      <w:r w:rsidR="00A4076D">
        <w:t>Susan Hay</w:t>
      </w:r>
      <w:r w:rsidR="00895D4D">
        <w:t>n</w:t>
      </w:r>
      <w:r w:rsidR="00A4076D">
        <w:t>es Little</w:t>
      </w:r>
      <w:r w:rsidR="00C95FE4">
        <w:br/>
        <w:t>John Rouse</w:t>
      </w:r>
      <w:r w:rsidR="0069121E">
        <w:br/>
        <w:t>Bertadean Baker</w:t>
      </w:r>
    </w:p>
    <w:p w14:paraId="79BD310B" w14:textId="7DAEDC62" w:rsidR="00A4076D" w:rsidRDefault="00A4076D" w:rsidP="00C83380">
      <w:pPr>
        <w:spacing w:after="0"/>
      </w:pPr>
    </w:p>
    <w:p w14:paraId="67CCC30E" w14:textId="77777777" w:rsidR="00D647F1" w:rsidRDefault="00D647F1" w:rsidP="00C83380">
      <w:pPr>
        <w:spacing w:after="0"/>
      </w:pPr>
    </w:p>
    <w:p w14:paraId="3F3DF772" w14:textId="1926E6A3" w:rsidR="008643D8" w:rsidRPr="008011F7" w:rsidRDefault="00500350" w:rsidP="001E1CF9">
      <w:pPr>
        <w:spacing w:after="120"/>
        <w:rPr>
          <w:b/>
          <w:bCs/>
        </w:rPr>
      </w:pPr>
      <w:r>
        <w:br w:type="column"/>
      </w:r>
      <w:r w:rsidR="00C94F6A">
        <w:rPr>
          <w:b/>
          <w:bCs/>
        </w:rPr>
        <w:t>Board</w:t>
      </w:r>
      <w:r w:rsidR="008F071D" w:rsidRPr="008011F7">
        <w:rPr>
          <w:b/>
          <w:bCs/>
        </w:rPr>
        <w:t xml:space="preserve"> Members Absent:</w:t>
      </w:r>
    </w:p>
    <w:p w14:paraId="70C80E00" w14:textId="0F37D9EB" w:rsidR="00AC2266" w:rsidRDefault="00AC2266" w:rsidP="00AC2266">
      <w:pPr>
        <w:spacing w:after="0"/>
      </w:pPr>
      <w:r>
        <w:t>Dr. Rhonda Stephens</w:t>
      </w:r>
      <w:r w:rsidR="0069121E">
        <w:br/>
        <w:t>Calvert Jeffers</w:t>
      </w:r>
    </w:p>
    <w:p w14:paraId="115A1F7F" w14:textId="35209D44" w:rsidR="00A92B82" w:rsidRPr="00EC21BC" w:rsidRDefault="00A92B82" w:rsidP="00500350">
      <w:pPr>
        <w:spacing w:before="240" w:after="120"/>
        <w:rPr>
          <w:b/>
          <w:bCs/>
        </w:rPr>
      </w:pPr>
      <w:r w:rsidRPr="00EC21BC">
        <w:rPr>
          <w:b/>
          <w:bCs/>
        </w:rPr>
        <w:t>Staff Present:</w:t>
      </w:r>
    </w:p>
    <w:p w14:paraId="11CB1CA5" w14:textId="641EB4CD" w:rsidR="006366FE" w:rsidRDefault="006366FE" w:rsidP="00C83380">
      <w:pPr>
        <w:spacing w:after="0"/>
      </w:pPr>
      <w:r>
        <w:t>Amy Belflower</w:t>
      </w:r>
      <w:r w:rsidR="00D151F4">
        <w:t xml:space="preserve"> </w:t>
      </w:r>
      <w:r>
        <w:t>Thomas</w:t>
      </w:r>
    </w:p>
    <w:p w14:paraId="504CBA8E" w14:textId="13BB4177" w:rsidR="003D123D" w:rsidRDefault="00A4076D" w:rsidP="00C83380">
      <w:pPr>
        <w:spacing w:after="0"/>
      </w:pPr>
      <w:r>
        <w:t>Margaret Benson Nemitz</w:t>
      </w:r>
    </w:p>
    <w:p w14:paraId="726717BE" w14:textId="30B2AA2F" w:rsidR="00A4076D" w:rsidRDefault="00A4076D" w:rsidP="00C83380">
      <w:pPr>
        <w:spacing w:after="0"/>
      </w:pPr>
      <w:r>
        <w:t xml:space="preserve">Faith McHale </w:t>
      </w:r>
    </w:p>
    <w:p w14:paraId="7B10FE0B" w14:textId="26AF4349" w:rsidR="003D123D" w:rsidRPr="00C66EC2" w:rsidRDefault="00714CB8" w:rsidP="00500350">
      <w:pPr>
        <w:spacing w:before="240" w:after="120"/>
        <w:rPr>
          <w:b/>
          <w:bCs/>
        </w:rPr>
      </w:pPr>
      <w:r w:rsidRPr="00C66EC2">
        <w:rPr>
          <w:b/>
          <w:bCs/>
        </w:rPr>
        <w:t>Guests</w:t>
      </w:r>
      <w:r w:rsidR="00BA1867">
        <w:rPr>
          <w:b/>
          <w:bCs/>
        </w:rPr>
        <w:t xml:space="preserve"> Present</w:t>
      </w:r>
      <w:r w:rsidRPr="00C66EC2">
        <w:rPr>
          <w:b/>
          <w:bCs/>
        </w:rPr>
        <w:t>:</w:t>
      </w:r>
    </w:p>
    <w:p w14:paraId="1CF0F641" w14:textId="42F3D409" w:rsidR="007F3415" w:rsidRPr="007F3415" w:rsidRDefault="007F3415" w:rsidP="007B1328">
      <w:pPr>
        <w:rPr>
          <w:i/>
          <w:iCs/>
        </w:rPr>
        <w:sectPr w:rsidR="007F3415" w:rsidRPr="007F3415" w:rsidSect="001E1CF9">
          <w:type w:val="continuous"/>
          <w:pgSz w:w="12240" w:h="15840"/>
          <w:pgMar w:top="1440" w:right="1080" w:bottom="1440" w:left="1080" w:header="720" w:footer="720" w:gutter="0"/>
          <w:cols w:num="2" w:space="720"/>
          <w:docGrid w:linePitch="360"/>
        </w:sectPr>
      </w:pPr>
      <w:r w:rsidRPr="007F3415">
        <w:rPr>
          <w:i/>
          <w:iCs/>
        </w:rPr>
        <w:t>none</w:t>
      </w:r>
      <w:r w:rsidRPr="007F3415">
        <w:rPr>
          <w:i/>
          <w:iCs/>
        </w:rPr>
        <w:br/>
      </w:r>
    </w:p>
    <w:bookmarkEnd w:id="0"/>
    <w:p w14:paraId="12413AA4" w14:textId="77777777" w:rsidR="00BB3820" w:rsidRPr="00C83380" w:rsidRDefault="00BB3820" w:rsidP="00E00CB5">
      <w:pPr>
        <w:pStyle w:val="Heading2"/>
        <w:spacing w:before="600"/>
      </w:pPr>
      <w:r w:rsidRPr="00C83380">
        <w:t>Welcome</w:t>
      </w:r>
    </w:p>
    <w:p w14:paraId="56B469BA" w14:textId="17446B25" w:rsidR="00AB4E7C" w:rsidRDefault="00BB5E36" w:rsidP="003D1B2F">
      <w:r>
        <w:t>Board Chair David</w:t>
      </w:r>
      <w:r w:rsidR="00E146BE">
        <w:t xml:space="preserve"> Stanley</w:t>
      </w:r>
      <w:r>
        <w:t xml:space="preserve"> began the meeting with an acknowledgement of Bill Smith and </w:t>
      </w:r>
      <w:r w:rsidR="00FF5CC3">
        <w:t>opened</w:t>
      </w:r>
      <w:r>
        <w:t xml:space="preserve"> the </w:t>
      </w:r>
      <w:r w:rsidR="00107773">
        <w:t xml:space="preserve">meeting to anyone who wanted to share a word about him. </w:t>
      </w:r>
      <w:r w:rsidR="00E146BE">
        <w:t>Administrator Amy Belflower Thomas shared that Bill Smith passed away in December</w:t>
      </w:r>
      <w:r w:rsidR="00623A54">
        <w:t xml:space="preserve"> and that he was a former health director and worked for the program as a site visitor. She and </w:t>
      </w:r>
      <w:r w:rsidR="00FF5CC3">
        <w:t xml:space="preserve">Chair Stanley </w:t>
      </w:r>
      <w:r w:rsidR="00623A54">
        <w:t xml:space="preserve">both acknowledged </w:t>
      </w:r>
      <w:r w:rsidR="00FF5CC3">
        <w:t>Bill Smith’s</w:t>
      </w:r>
      <w:r w:rsidR="00623A54">
        <w:t xml:space="preserve"> </w:t>
      </w:r>
      <w:r w:rsidR="00AA79D2">
        <w:t>positive impact and influence on public health in North Carolina. Board</w:t>
      </w:r>
      <w:r w:rsidR="00D64A3A">
        <w:t xml:space="preserve"> Member Jerry Parks added that Bill Smith</w:t>
      </w:r>
      <w:r w:rsidR="00AB3715">
        <w:t>, as a veteran,</w:t>
      </w:r>
      <w:r w:rsidR="00D64A3A">
        <w:t xml:space="preserve"> served in public health </w:t>
      </w:r>
      <w:r w:rsidR="00CE4CD7">
        <w:t xml:space="preserve">with the same valor as he did </w:t>
      </w:r>
      <w:r w:rsidR="00AB3715">
        <w:t>during his time in the military</w:t>
      </w:r>
      <w:r w:rsidR="00CE4CD7">
        <w:t>.</w:t>
      </w:r>
    </w:p>
    <w:p w14:paraId="45E4F6F2" w14:textId="77777777" w:rsidR="009213A1" w:rsidRDefault="00CE4CD7" w:rsidP="009213A1">
      <w:r>
        <w:t xml:space="preserve">Board Chair Stanley asked if </w:t>
      </w:r>
      <w:r w:rsidR="00D47F51">
        <w:t xml:space="preserve">anyone had adjustments to make to the agenda. Administrator Belflower Thomas asked to strike “Board Member Introductions” from the agenda since there were none to make and asked that instead they fill the time with updates on board seat vacancies and other business. </w:t>
      </w:r>
    </w:p>
    <w:p w14:paraId="08F827C6" w14:textId="1CAF644A" w:rsidR="00236A8A" w:rsidRDefault="009213A1" w:rsidP="003D1B2F">
      <w:pPr>
        <w:rPr>
          <w:b/>
          <w:bCs/>
        </w:rPr>
      </w:pPr>
      <w:r w:rsidRPr="003E7EDB">
        <w:rPr>
          <w:b/>
          <w:bCs/>
        </w:rPr>
        <w:t xml:space="preserve">Chair </w:t>
      </w:r>
      <w:r>
        <w:rPr>
          <w:b/>
          <w:bCs/>
        </w:rPr>
        <w:t>Stanley</w:t>
      </w:r>
      <w:r w:rsidRPr="003E7EDB">
        <w:rPr>
          <w:b/>
          <w:bCs/>
        </w:rPr>
        <w:t xml:space="preserve"> made a motion to</w:t>
      </w:r>
      <w:r>
        <w:rPr>
          <w:b/>
          <w:bCs/>
        </w:rPr>
        <w:t xml:space="preserve"> accept the agenda with the amendments made by Administrator Belflower Thomas. Board</w:t>
      </w:r>
      <w:r w:rsidRPr="003E7EDB">
        <w:rPr>
          <w:b/>
          <w:bCs/>
        </w:rPr>
        <w:t xml:space="preserve"> Member </w:t>
      </w:r>
      <w:r w:rsidR="00760142">
        <w:rPr>
          <w:b/>
          <w:bCs/>
        </w:rPr>
        <w:t xml:space="preserve">John Rouse </w:t>
      </w:r>
      <w:r w:rsidRPr="003E7EDB">
        <w:rPr>
          <w:b/>
          <w:bCs/>
        </w:rPr>
        <w:t xml:space="preserve">made the motion. </w:t>
      </w:r>
      <w:r>
        <w:rPr>
          <w:b/>
          <w:bCs/>
        </w:rPr>
        <w:t>Board</w:t>
      </w:r>
      <w:r w:rsidRPr="003E7EDB">
        <w:rPr>
          <w:b/>
          <w:bCs/>
        </w:rPr>
        <w:t xml:space="preserve"> Member </w:t>
      </w:r>
      <w:r>
        <w:rPr>
          <w:b/>
          <w:bCs/>
        </w:rPr>
        <w:t>D</w:t>
      </w:r>
      <w:r w:rsidRPr="003E7EDB">
        <w:rPr>
          <w:b/>
          <w:bCs/>
        </w:rPr>
        <w:t xml:space="preserve">r. </w:t>
      </w:r>
      <w:r w:rsidR="00760142">
        <w:rPr>
          <w:b/>
          <w:bCs/>
        </w:rPr>
        <w:t>Benjamin</w:t>
      </w:r>
      <w:r w:rsidR="004A361A">
        <w:rPr>
          <w:b/>
          <w:bCs/>
        </w:rPr>
        <w:t xml:space="preserve"> W.</w:t>
      </w:r>
      <w:r w:rsidR="00760142">
        <w:rPr>
          <w:b/>
          <w:bCs/>
        </w:rPr>
        <w:t xml:space="preserve"> Tillett </w:t>
      </w:r>
      <w:r w:rsidRPr="003E7EDB">
        <w:rPr>
          <w:b/>
          <w:bCs/>
        </w:rPr>
        <w:t xml:space="preserve">seconded the motion. The motion passed unanimously.   </w:t>
      </w:r>
    </w:p>
    <w:p w14:paraId="7FB76B95" w14:textId="19EF3605" w:rsidR="006C0989" w:rsidRPr="00236A8A" w:rsidRDefault="00F06D4C" w:rsidP="003D1B2F">
      <w:pPr>
        <w:rPr>
          <w:b/>
          <w:bCs/>
        </w:rPr>
      </w:pPr>
      <w:r>
        <w:lastRenderedPageBreak/>
        <w:t xml:space="preserve">Chair </w:t>
      </w:r>
      <w:r w:rsidR="000D78B6">
        <w:t>Stanley</w:t>
      </w:r>
      <w:r>
        <w:t xml:space="preserve"> introduced approval of the minutes as the </w:t>
      </w:r>
      <w:r w:rsidR="000D78B6">
        <w:t>next</w:t>
      </w:r>
      <w:r>
        <w:t xml:space="preserve"> agenda item.</w:t>
      </w:r>
      <w:r w:rsidR="006C0989" w:rsidRPr="006C0989">
        <w:t xml:space="preserve"> </w:t>
      </w:r>
      <w:r w:rsidR="00231251">
        <w:t>Board Member Virginia Niehaus</w:t>
      </w:r>
      <w:r w:rsidR="006C0989" w:rsidRPr="006C0989">
        <w:t xml:space="preserve"> walked through revisions</w:t>
      </w:r>
      <w:r w:rsidR="009832B0">
        <w:t xml:space="preserve"> to the minutes she had proposed.</w:t>
      </w:r>
    </w:p>
    <w:p w14:paraId="2029A683" w14:textId="1E3B1C01" w:rsidR="00A10B42" w:rsidRDefault="00A10B42" w:rsidP="003D1B2F">
      <w:pPr>
        <w:rPr>
          <w:b/>
          <w:bCs/>
        </w:rPr>
      </w:pPr>
      <w:r w:rsidRPr="00C05AFA">
        <w:rPr>
          <w:b/>
          <w:bCs/>
        </w:rPr>
        <w:t xml:space="preserve">Chair </w:t>
      </w:r>
      <w:r w:rsidR="00707005">
        <w:rPr>
          <w:b/>
          <w:bCs/>
        </w:rPr>
        <w:t>Stanley</w:t>
      </w:r>
      <w:r w:rsidRPr="00C05AFA">
        <w:rPr>
          <w:b/>
          <w:bCs/>
        </w:rPr>
        <w:t xml:space="preserve"> entertained a motion to approve the </w:t>
      </w:r>
      <w:r w:rsidR="0095502B">
        <w:rPr>
          <w:b/>
          <w:bCs/>
        </w:rPr>
        <w:t>Novem</w:t>
      </w:r>
      <w:r w:rsidR="00E24BF4">
        <w:rPr>
          <w:b/>
          <w:bCs/>
        </w:rPr>
        <w:t>b</w:t>
      </w:r>
      <w:r w:rsidR="0095502B">
        <w:rPr>
          <w:b/>
          <w:bCs/>
        </w:rPr>
        <w:t>er</w:t>
      </w:r>
      <w:r w:rsidRPr="00C05AFA">
        <w:rPr>
          <w:b/>
          <w:bCs/>
        </w:rPr>
        <w:t xml:space="preserve"> 2022 minutes with suggested revisions. </w:t>
      </w:r>
      <w:r w:rsidR="00C94F6A">
        <w:rPr>
          <w:b/>
          <w:bCs/>
        </w:rPr>
        <w:t>Board</w:t>
      </w:r>
      <w:r w:rsidRPr="00C05AFA">
        <w:rPr>
          <w:b/>
          <w:bCs/>
        </w:rPr>
        <w:t xml:space="preserve"> Member </w:t>
      </w:r>
      <w:r w:rsidR="0095502B">
        <w:rPr>
          <w:b/>
          <w:bCs/>
        </w:rPr>
        <w:t>Kevin Austin</w:t>
      </w:r>
      <w:r w:rsidRPr="00C05AFA">
        <w:rPr>
          <w:b/>
          <w:bCs/>
        </w:rPr>
        <w:t xml:space="preserve"> made a motion to approve. </w:t>
      </w:r>
      <w:r w:rsidR="00C94F6A">
        <w:rPr>
          <w:b/>
          <w:bCs/>
        </w:rPr>
        <w:t>Board</w:t>
      </w:r>
      <w:r w:rsidRPr="00C05AFA">
        <w:rPr>
          <w:b/>
          <w:bCs/>
        </w:rPr>
        <w:t xml:space="preserve"> Member </w:t>
      </w:r>
      <w:r w:rsidR="001B60B9">
        <w:rPr>
          <w:b/>
          <w:bCs/>
        </w:rPr>
        <w:t>Parks</w:t>
      </w:r>
      <w:r w:rsidR="001D7ADF" w:rsidRPr="00C05AFA">
        <w:rPr>
          <w:b/>
          <w:bCs/>
        </w:rPr>
        <w:t xml:space="preserve"> </w:t>
      </w:r>
      <w:r w:rsidRPr="00C05AFA">
        <w:rPr>
          <w:b/>
          <w:bCs/>
        </w:rPr>
        <w:t>seconded the motion. The motion passed unanimously.</w:t>
      </w:r>
    </w:p>
    <w:p w14:paraId="039176C2" w14:textId="0A45D1C9" w:rsidR="00604430" w:rsidRDefault="003512EA" w:rsidP="006C6502">
      <w:pPr>
        <w:pStyle w:val="Heading2"/>
      </w:pPr>
      <w:r>
        <w:t>Review Site Visit Data</w:t>
      </w:r>
    </w:p>
    <w:p w14:paraId="36A4D13A" w14:textId="77777777" w:rsidR="003512EA" w:rsidRPr="00402969" w:rsidRDefault="003512EA" w:rsidP="003512EA">
      <w:r w:rsidRPr="00402969">
        <w:t xml:space="preserve">Chair </w:t>
      </w:r>
      <w:r>
        <w:t>Stanley</w:t>
      </w:r>
      <w:r w:rsidRPr="00402969">
        <w:t xml:space="preserve"> </w:t>
      </w:r>
      <w:r>
        <w:t xml:space="preserve">invited Administrator Belflower Thomas to present the next item on the agenda: a review of site visit data. </w:t>
      </w:r>
    </w:p>
    <w:p w14:paraId="7978C887" w14:textId="40317852" w:rsidR="00583AF3" w:rsidRDefault="00C05AFA" w:rsidP="006008D9">
      <w:r>
        <w:t xml:space="preserve">Administrator </w:t>
      </w:r>
      <w:r w:rsidR="00AB6498">
        <w:t>Belflower Thomas</w:t>
      </w:r>
      <w:r w:rsidR="00BE363B">
        <w:t xml:space="preserve"> </w:t>
      </w:r>
      <w:r w:rsidR="006008D9">
        <w:t xml:space="preserve">presented the data. </w:t>
      </w:r>
      <w:r w:rsidR="00621872">
        <w:t xml:space="preserve">She first addressed the data on the two site visit pilots. </w:t>
      </w:r>
      <w:r w:rsidR="00BE2CD4">
        <w:t>The first pilot</w:t>
      </w:r>
      <w:r w:rsidR="00F9363A">
        <w:t xml:space="preserve"> </w:t>
      </w:r>
      <w:r w:rsidR="00BE2CD4">
        <w:t>allow</w:t>
      </w:r>
      <w:r w:rsidR="00F9363A">
        <w:t>ed</w:t>
      </w:r>
      <w:r w:rsidR="006C4299">
        <w:t xml:space="preserve"> health departments to choose fully</w:t>
      </w:r>
      <w:r w:rsidR="0090432B">
        <w:t xml:space="preserve"> in-person site visits or</w:t>
      </w:r>
      <w:r w:rsidR="006C4299">
        <w:t xml:space="preserve"> partially remote site </w:t>
      </w:r>
      <w:proofErr w:type="gramStart"/>
      <w:r w:rsidR="006C4299">
        <w:t>visit</w:t>
      </w:r>
      <w:r w:rsidR="0090432B">
        <w:t>s</w:t>
      </w:r>
      <w:r w:rsidR="00621872">
        <w:t>,</w:t>
      </w:r>
      <w:r w:rsidR="00F9363A">
        <w:t xml:space="preserve"> and</w:t>
      </w:r>
      <w:proofErr w:type="gramEnd"/>
      <w:r w:rsidR="00F9363A">
        <w:t xml:space="preserve"> began</w:t>
      </w:r>
      <w:r w:rsidR="006C4299">
        <w:t xml:space="preserve"> with </w:t>
      </w:r>
      <w:r w:rsidR="00621872">
        <w:t>the fall 2022 site visits</w:t>
      </w:r>
      <w:r w:rsidR="006C4299">
        <w:t>. The second pilot</w:t>
      </w:r>
      <w:r w:rsidR="00F9363A">
        <w:t xml:space="preserve"> </w:t>
      </w:r>
      <w:r w:rsidR="0090432B">
        <w:t>allow</w:t>
      </w:r>
      <w:r w:rsidR="00F9363A">
        <w:t>ed</w:t>
      </w:r>
      <w:r w:rsidR="0090432B">
        <w:t xml:space="preserve"> health departments to choose which HDSAI interpretation to use for their site visit. The standard option </w:t>
      </w:r>
      <w:r w:rsidR="00C40F2E">
        <w:t>allowed health departments to use the HDSAI interpretation which was in effect for the year a piece of evidence was collected. The new option allow</w:t>
      </w:r>
      <w:r w:rsidR="00F9363A">
        <w:t>ed</w:t>
      </w:r>
      <w:r w:rsidR="00C40F2E">
        <w:t xml:space="preserve"> health departments to use the 2020/2021 HDSAI interpretation for pieces of evidence collected in 2020-2021. </w:t>
      </w:r>
      <w:r w:rsidR="00B4008D">
        <w:t>Administrator Belflower Thomas shared that</w:t>
      </w:r>
      <w:r w:rsidR="00D018C9">
        <w:t xml:space="preserve"> for fall 2022 and winter 2023 site visits,</w:t>
      </w:r>
      <w:r w:rsidR="00B4008D">
        <w:t xml:space="preserve"> 89</w:t>
      </w:r>
      <w:r w:rsidR="00BC52C2">
        <w:t>.2</w:t>
      </w:r>
      <w:r w:rsidR="00B4008D">
        <w:t xml:space="preserve">% of health departments chose </w:t>
      </w:r>
      <w:r w:rsidR="00D018C9">
        <w:t>the partially remote site visit.</w:t>
      </w:r>
      <w:r w:rsidR="00BC52C2">
        <w:t xml:space="preserve"> She also noted that </w:t>
      </w:r>
      <w:r w:rsidR="001355F4">
        <w:t>82.1% chose the new option for</w:t>
      </w:r>
      <w:r w:rsidR="00E41A42">
        <w:t xml:space="preserve"> the HDSAI interpretation</w:t>
      </w:r>
      <w:r w:rsidR="001355F4">
        <w:t xml:space="preserve">. </w:t>
      </w:r>
      <w:r w:rsidR="00C438EB">
        <w:t xml:space="preserve">She then shared the impact that these changes may have had on agencies. </w:t>
      </w:r>
      <w:r w:rsidR="0055722E">
        <w:t>In fall 2022, 84.6% of health departments</w:t>
      </w:r>
      <w:r w:rsidR="004707C2">
        <w:t xml:space="preserve"> received reaccreditation with honors, and </w:t>
      </w:r>
      <w:r w:rsidR="00E41A42">
        <w:t>during</w:t>
      </w:r>
      <w:r w:rsidR="004707C2">
        <w:t xml:space="preserve"> the winter 2023 site visits, </w:t>
      </w:r>
      <w:r w:rsidR="003110B2">
        <w:t xml:space="preserve">73.3% of health departments </w:t>
      </w:r>
      <w:r w:rsidR="00E41A42">
        <w:t>were</w:t>
      </w:r>
      <w:r w:rsidR="003110B2">
        <w:t xml:space="preserve"> recommended for reaccreditation with honors. </w:t>
      </w:r>
      <w:r w:rsidR="00084EE2">
        <w:t>Prior to 2022, 65.5% of health departments were reaccredited with honors</w:t>
      </w:r>
      <w:r w:rsidR="00E41A42">
        <w:t>. W</w:t>
      </w:r>
      <w:r w:rsidR="006D4FD6">
        <w:t xml:space="preserve">ith fall 2022 and winter 2023 data combined, 78.6% of health departments have been recommended for reaccreditation with honors. </w:t>
      </w:r>
      <w:r w:rsidR="00FB5236">
        <w:t xml:space="preserve">Administrator </w:t>
      </w:r>
      <w:r w:rsidR="00E41A42">
        <w:t xml:space="preserve">Belflower Thomas </w:t>
      </w:r>
      <w:r w:rsidR="00FB5236">
        <w:t>noted the</w:t>
      </w:r>
      <w:r w:rsidR="00F329CC">
        <w:t xml:space="preserve"> 13% increase in reaccreditation with honors. </w:t>
      </w:r>
    </w:p>
    <w:p w14:paraId="22185881" w14:textId="0F14F93D" w:rsidR="008F312B" w:rsidRDefault="008F312B" w:rsidP="006008D9">
      <w:r>
        <w:t xml:space="preserve">Administrator Belflower Thomas then reviewed some of the feedback from local health departments about these two site visit cycles. </w:t>
      </w:r>
      <w:r w:rsidR="00B8328C">
        <w:t xml:space="preserve">Health departments mentioned that the site visitors made the staff feel comfortable during the site visit process. </w:t>
      </w:r>
      <w:r w:rsidR="00FA7507">
        <w:t xml:space="preserve">Many health departments noted that it was difficult to have a </w:t>
      </w:r>
      <w:r w:rsidR="00FF52BF">
        <w:t>six-year</w:t>
      </w:r>
      <w:r w:rsidR="00FA7507">
        <w:t xml:space="preserve"> gap between site visit cycles (due to the COVID-19 pandemic)</w:t>
      </w:r>
      <w:r w:rsidR="00CC7554">
        <w:t>. They also noted that using the dashboard was very helpful.</w:t>
      </w:r>
      <w:r w:rsidR="00BE11D4">
        <w:t xml:space="preserve"> Health departments</w:t>
      </w:r>
      <w:r w:rsidR="00FF52BF">
        <w:t xml:space="preserve"> also</w:t>
      </w:r>
      <w:r w:rsidR="00BE11D4">
        <w:t xml:space="preserve"> shared that they have struggled with staff turnover since the pandemic.</w:t>
      </w:r>
      <w:r w:rsidR="00CC7554">
        <w:t xml:space="preserve"> </w:t>
      </w:r>
    </w:p>
    <w:p w14:paraId="633D19CB" w14:textId="68F8944D" w:rsidR="00BC4421" w:rsidRDefault="00BC4421" w:rsidP="006008D9">
      <w:r>
        <w:t>Board Member Dr. Haynes Little asked if the program staff had any insight into what sort of evidence health departments provided that allowed them to achieve reaccreditation with honors and if it was related to changes made during the pandemic. Administrator Belflower Thomas</w:t>
      </w:r>
      <w:r w:rsidR="0041503D">
        <w:t xml:space="preserve"> noted that she believed it was helpful </w:t>
      </w:r>
      <w:r w:rsidR="00562AC7">
        <w:t xml:space="preserve">for health departments to use the </w:t>
      </w:r>
      <w:r w:rsidR="00A92023">
        <w:t xml:space="preserve">2020/2021 HDSAI because that meant there were two years from which the program could not pull personnel records, </w:t>
      </w:r>
      <w:r w:rsidR="00A2732D">
        <w:t>training logs, and other related information. Therefore, if a health department fell behind during the pandemic, they were not assessed for that</w:t>
      </w:r>
      <w:r w:rsidR="0065590D">
        <w:t xml:space="preserve"> period</w:t>
      </w:r>
      <w:r w:rsidR="00A2732D">
        <w:t xml:space="preserve">. </w:t>
      </w:r>
      <w:r w:rsidR="00034393">
        <w:t xml:space="preserve">She also noted that the program had </w:t>
      </w:r>
      <w:r w:rsidR="008112C1">
        <w:t>allowed</w:t>
      </w:r>
      <w:r w:rsidR="00034393">
        <w:t xml:space="preserve"> activities related to facilities</w:t>
      </w:r>
      <w:r w:rsidR="008112C1">
        <w:t xml:space="preserve"> </w:t>
      </w:r>
      <w:r w:rsidR="00034393">
        <w:t>to be documented electronically</w:t>
      </w:r>
      <w:r w:rsidR="00360F11">
        <w:t>, meaning site visitors did not inspect during the</w:t>
      </w:r>
      <w:r w:rsidR="00EB5C94">
        <w:t xml:space="preserve"> in-person portion of the</w:t>
      </w:r>
      <w:r w:rsidR="00360F11">
        <w:t xml:space="preserve"> site visit. Historically, health departments have </w:t>
      </w:r>
      <w:r w:rsidR="00726C0F">
        <w:t xml:space="preserve">frequently missed these activities, so she believes that this change made an impact as well. </w:t>
      </w:r>
      <w:r w:rsidR="00EB5C94">
        <w:t>Administrator Belflower Thomas</w:t>
      </w:r>
      <w:r w:rsidR="00726C0F">
        <w:t xml:space="preserve"> ended by noting that she did not have conclusive data to support her </w:t>
      </w:r>
      <w:r w:rsidR="007E3CBA">
        <w:t xml:space="preserve">thoughts, but that these factors were her best guess on why more health departments were able to achieve reaccreditation with honors. </w:t>
      </w:r>
    </w:p>
    <w:p w14:paraId="6AC06CC1" w14:textId="5F0EF9FD" w:rsidR="00611FF1" w:rsidRDefault="00611FF1" w:rsidP="006C6502">
      <w:r>
        <w:lastRenderedPageBreak/>
        <w:t xml:space="preserve">Administrator Belflower Thomas then shared the feedback from the site visit team. </w:t>
      </w:r>
      <w:r w:rsidR="00F34E37">
        <w:t xml:space="preserve">She noted that </w:t>
      </w:r>
      <w:r w:rsidR="004E01DE">
        <w:t>many of the</w:t>
      </w:r>
      <w:r w:rsidR="00F34E37">
        <w:t xml:space="preserve"> site visit team </w:t>
      </w:r>
      <w:r w:rsidR="004E01DE">
        <w:t>were</w:t>
      </w:r>
      <w:r w:rsidR="00F34E37">
        <w:t xml:space="preserve"> not excited about doing partially remote site visits</w:t>
      </w:r>
      <w:r w:rsidR="00C02B7B">
        <w:t>, probably because many of the</w:t>
      </w:r>
      <w:r w:rsidR="00D61A20">
        <w:t>m</w:t>
      </w:r>
      <w:r w:rsidR="00C02B7B">
        <w:t xml:space="preserve"> enjoy the travel</w:t>
      </w:r>
      <w:r w:rsidR="00F34E37">
        <w:t>. Overall, the</w:t>
      </w:r>
      <w:r w:rsidR="00C02B7B">
        <w:t xml:space="preserve"> technology used for the</w:t>
      </w:r>
      <w:r w:rsidR="00F34E37">
        <w:t xml:space="preserve"> remote site visits worked well</w:t>
      </w:r>
      <w:r w:rsidR="002D63DC">
        <w:t>. She noted that there were a couple health departments who did not input their evidence into the dashboard until two days before the site visit, which resulted in a stressful site visit.</w:t>
      </w:r>
      <w:r w:rsidR="00882A82">
        <w:t xml:space="preserve"> She noted that going forward she would be stressing </w:t>
      </w:r>
      <w:r w:rsidR="003F362A">
        <w:t>that</w:t>
      </w:r>
      <w:r w:rsidR="00882A82">
        <w:t xml:space="preserve"> health departments</w:t>
      </w:r>
      <w:r w:rsidR="003F362A">
        <w:t xml:space="preserve"> must</w:t>
      </w:r>
      <w:r w:rsidR="00882A82">
        <w:t xml:space="preserve"> make sure their </w:t>
      </w:r>
      <w:r w:rsidR="00C06535">
        <w:t xml:space="preserve">evidence is submitted </w:t>
      </w:r>
      <w:r w:rsidR="009B4BC1">
        <w:t>earlier</w:t>
      </w:r>
      <w:r w:rsidR="00C06535">
        <w:t xml:space="preserve">. </w:t>
      </w:r>
      <w:r w:rsidR="00124B44">
        <w:t>Administrator Belflower Thomas then covered some additional feedback and suggestions from</w:t>
      </w:r>
      <w:r w:rsidR="00890E3D">
        <w:t xml:space="preserve"> both site visitors and</w:t>
      </w:r>
      <w:r w:rsidR="00124B44">
        <w:t xml:space="preserve"> health departments regarding the remote site visits. </w:t>
      </w:r>
      <w:r w:rsidR="00701502">
        <w:t xml:space="preserve">Administrator Belflower Thomas transitioned to sharing some feedback regarding the HDSAI. She noted that the program staff tried to clarify </w:t>
      </w:r>
      <w:r w:rsidR="00B97A09">
        <w:t>any potential confusion about using two different HDSAI options, but the program still received many questions from health departments</w:t>
      </w:r>
      <w:r w:rsidR="00550781">
        <w:t xml:space="preserve">. She noted that overall, using the two versions of the HDSAI </w:t>
      </w:r>
      <w:r w:rsidR="00562DE6">
        <w:t xml:space="preserve">was difficult to navigate for program staff. </w:t>
      </w:r>
      <w:r w:rsidR="009D3F21">
        <w:t xml:space="preserve">Board Members asked some clarifying questions about the feedback. </w:t>
      </w:r>
    </w:p>
    <w:p w14:paraId="24B139AE" w14:textId="432439BE" w:rsidR="00611FF1" w:rsidRDefault="00001EC3" w:rsidP="006C6502">
      <w:r>
        <w:t xml:space="preserve">Chair Stanley asked if there was any money saved </w:t>
      </w:r>
      <w:r w:rsidR="00912673">
        <w:t>because of</w:t>
      </w:r>
      <w:r>
        <w:t xml:space="preserve"> doing the partially remote site visits. Administrator Belflower Thomas explained that while there was money saved, </w:t>
      </w:r>
      <w:r w:rsidR="00051DFF">
        <w:t xml:space="preserve">the program already runs on a lean budget, and she would therefore recommend not changing the budget </w:t>
      </w:r>
      <w:r w:rsidR="00912673">
        <w:t>because of</w:t>
      </w:r>
      <w:r w:rsidR="00051DFF">
        <w:t xml:space="preserve"> these savings, but rather continue to return the remaining budget</w:t>
      </w:r>
      <w:r w:rsidR="005E2250">
        <w:t xml:space="preserve"> to the </w:t>
      </w:r>
      <w:r w:rsidR="00912673">
        <w:t xml:space="preserve">Health Directors Association </w:t>
      </w:r>
      <w:r w:rsidR="005E2250">
        <w:t xml:space="preserve">at the end of each fiscal year. Board Member Rouse </w:t>
      </w:r>
      <w:r w:rsidR="007B085D">
        <w:t>shared that he believed</w:t>
      </w:r>
      <w:r w:rsidR="005E2250">
        <w:t xml:space="preserve"> </w:t>
      </w:r>
      <w:r w:rsidR="006C0B9B">
        <w:t>it was</w:t>
      </w:r>
      <w:r w:rsidR="00912673">
        <w:t xml:space="preserve"> </w:t>
      </w:r>
      <w:r w:rsidR="006C0B9B">
        <w:t>t</w:t>
      </w:r>
      <w:r w:rsidR="00742608">
        <w:t>o</w:t>
      </w:r>
      <w:r w:rsidR="006C0B9B">
        <w:t>o early to make decisions about changing the budget based on the preliminary</w:t>
      </w:r>
      <w:r w:rsidR="007B085D">
        <w:t xml:space="preserve"> savings that have resulted from doing partially remote site visits. </w:t>
      </w:r>
    </w:p>
    <w:p w14:paraId="4784BCCF" w14:textId="7B0E94A2" w:rsidR="005C4389" w:rsidRDefault="005C4389" w:rsidP="005C4389">
      <w:pPr>
        <w:pStyle w:val="Heading2"/>
      </w:pPr>
      <w:r>
        <w:t>Future of Pilots</w:t>
      </w:r>
    </w:p>
    <w:p w14:paraId="64A7DDDE" w14:textId="6202176D" w:rsidR="006F0A1D" w:rsidRDefault="006F0A1D" w:rsidP="006C6502">
      <w:r>
        <w:t>Administrator Belflower Thomas presented three</w:t>
      </w:r>
      <w:r w:rsidR="00721CFB">
        <w:t xml:space="preserve"> site visit</w:t>
      </w:r>
      <w:r>
        <w:t xml:space="preserve"> options</w:t>
      </w:r>
      <w:r w:rsidR="00CB26C6">
        <w:t xml:space="preserve"> </w:t>
      </w:r>
      <w:r>
        <w:t xml:space="preserve">for which the Board would need to vote. </w:t>
      </w:r>
      <w:r w:rsidR="00CB26C6">
        <w:t>The three options were: to continue with the agency option (agency can choose a fully in person or partially remote site visit)</w:t>
      </w:r>
      <w:r w:rsidR="00CB3861">
        <w:t>, to require fully in-person site visits for all health departments, or to</w:t>
      </w:r>
      <w:r w:rsidR="00962A17">
        <w:t xml:space="preserve"> require partially remote site visits for all health departments. </w:t>
      </w:r>
      <w:r w:rsidR="004B31E1">
        <w:t xml:space="preserve">Administrator Belflower Thomas offered a suggestion of keeping the agency option, as it did not result in additional work for program staff. She did note that she would like for health departments to continue selecting their site visit option by March of each year so that she could budget accordingly for the next fiscal year. </w:t>
      </w:r>
    </w:p>
    <w:p w14:paraId="5FE12019" w14:textId="229D0EBE" w:rsidR="000A4D27" w:rsidRDefault="00237B0D" w:rsidP="00237B0D">
      <w:pPr>
        <w:rPr>
          <w:b/>
          <w:bCs/>
        </w:rPr>
      </w:pPr>
      <w:r w:rsidRPr="00C05AFA">
        <w:rPr>
          <w:b/>
          <w:bCs/>
        </w:rPr>
        <w:t xml:space="preserve">Chair </w:t>
      </w:r>
      <w:r>
        <w:rPr>
          <w:b/>
          <w:bCs/>
        </w:rPr>
        <w:t>Stanley</w:t>
      </w:r>
      <w:r w:rsidRPr="00C05AFA">
        <w:rPr>
          <w:b/>
          <w:bCs/>
        </w:rPr>
        <w:t xml:space="preserve"> entertained a motion to approve the</w:t>
      </w:r>
      <w:r>
        <w:rPr>
          <w:b/>
          <w:bCs/>
        </w:rPr>
        <w:t xml:space="preserve"> Agency Option for site visits</w:t>
      </w:r>
      <w:r w:rsidRPr="00C05AFA">
        <w:rPr>
          <w:b/>
          <w:bCs/>
        </w:rPr>
        <w:t xml:space="preserve">. </w:t>
      </w:r>
      <w:r>
        <w:rPr>
          <w:b/>
          <w:bCs/>
        </w:rPr>
        <w:t>Board</w:t>
      </w:r>
      <w:r w:rsidRPr="00C05AFA">
        <w:rPr>
          <w:b/>
          <w:bCs/>
        </w:rPr>
        <w:t xml:space="preserve"> Member</w:t>
      </w:r>
      <w:r>
        <w:rPr>
          <w:b/>
          <w:bCs/>
        </w:rPr>
        <w:t xml:space="preserve"> Austin</w:t>
      </w:r>
      <w:r w:rsidRPr="00C05AFA">
        <w:rPr>
          <w:b/>
          <w:bCs/>
        </w:rPr>
        <w:t xml:space="preserve"> made a motion to approve. </w:t>
      </w:r>
      <w:r>
        <w:rPr>
          <w:b/>
          <w:bCs/>
        </w:rPr>
        <w:t>Board</w:t>
      </w:r>
      <w:r w:rsidRPr="00C05AFA">
        <w:rPr>
          <w:b/>
          <w:bCs/>
        </w:rPr>
        <w:t xml:space="preserve"> Member </w:t>
      </w:r>
      <w:r w:rsidR="00DB45F2">
        <w:rPr>
          <w:b/>
          <w:bCs/>
        </w:rPr>
        <w:t>Dr. Tillett</w:t>
      </w:r>
      <w:r w:rsidRPr="00C05AFA">
        <w:rPr>
          <w:b/>
          <w:bCs/>
        </w:rPr>
        <w:t xml:space="preserve"> seconded the motion. The motion passed unanimously.</w:t>
      </w:r>
    </w:p>
    <w:p w14:paraId="5067DEB5" w14:textId="2A61F8BF" w:rsidR="00C44E40" w:rsidRDefault="000A4D27" w:rsidP="00237B0D">
      <w:r>
        <w:t>Administrator Belflower Thomas then presented the next decision</w:t>
      </w:r>
      <w:r w:rsidR="004A361A">
        <w:t xml:space="preserve"> for which</w:t>
      </w:r>
      <w:r>
        <w:t xml:space="preserve"> the Board would need to vote. She presented three options for </w:t>
      </w:r>
      <w:r w:rsidR="00E27AE5">
        <w:t xml:space="preserve">the HDSAI interpretation: the standard option (use the HDSAI interpretation version that was in effect for the year a piece of evidence was collected), </w:t>
      </w:r>
      <w:r w:rsidR="000D0D81">
        <w:t>the new option (use the 2020/2021 HDSAI interpretation for pieces of evidence collected in 2020-2021 and use the current HDSAI interpretation for all other years), or to continue with the agency option</w:t>
      </w:r>
      <w:r w:rsidR="00CC3819">
        <w:t xml:space="preserve"> (agency can choose the new or standard option). </w:t>
      </w:r>
      <w:r w:rsidR="00C3295D">
        <w:t xml:space="preserve">Administrator Belflower Thomas </w:t>
      </w:r>
      <w:r w:rsidR="007B6D71">
        <w:t>shared</w:t>
      </w:r>
      <w:r w:rsidR="00C3295D">
        <w:t xml:space="preserve"> that it has been difficult for program staff to work through two different</w:t>
      </w:r>
      <w:r w:rsidR="001D64E2">
        <w:t xml:space="preserve"> options for the HDSAI </w:t>
      </w:r>
      <w:r w:rsidR="00935204">
        <w:t>interpretation and</w:t>
      </w:r>
      <w:r w:rsidR="001D64E2">
        <w:t xml:space="preserve"> suggest</w:t>
      </w:r>
      <w:r w:rsidR="007B6D71">
        <w:t>ed</w:t>
      </w:r>
      <w:r w:rsidR="001D64E2">
        <w:t xml:space="preserve"> that</w:t>
      </w:r>
      <w:r w:rsidR="007B6D71">
        <w:t xml:space="preserve"> the</w:t>
      </w:r>
      <w:r w:rsidR="001D64E2">
        <w:t xml:space="preserve"> program go back to </w:t>
      </w:r>
      <w:r w:rsidR="00430246">
        <w:t>using the standard option</w:t>
      </w:r>
      <w:r w:rsidR="00E26CB0">
        <w:t xml:space="preserve">, noting that she believed this change would not affect the success of health departments. </w:t>
      </w:r>
      <w:r w:rsidR="0072192E">
        <w:t>Board Member Rouse</w:t>
      </w:r>
      <w:r w:rsidR="00CC0046">
        <w:t xml:space="preserve"> asked when these changes would take effect. Administrator Belflower Thomas noted that it would go into effect for fall 2023 site visits. Board Member Rouse</w:t>
      </w:r>
      <w:r w:rsidR="0072192E">
        <w:t xml:space="preserve"> </w:t>
      </w:r>
      <w:r w:rsidR="00CC0046">
        <w:t>shared</w:t>
      </w:r>
      <w:r w:rsidR="0072192E">
        <w:t xml:space="preserve"> that his county’s health department had already spent considerable </w:t>
      </w:r>
      <w:r w:rsidR="00CC0046">
        <w:t xml:space="preserve">time in preparing for their fall 2023 site </w:t>
      </w:r>
      <w:r w:rsidR="00935204">
        <w:t>visit</w:t>
      </w:r>
      <w:r w:rsidR="00CC0046">
        <w:t xml:space="preserve"> while using </w:t>
      </w:r>
      <w:r w:rsidR="00E54029">
        <w:t xml:space="preserve">the new option of the HDSAI </w:t>
      </w:r>
      <w:proofErr w:type="gramStart"/>
      <w:r w:rsidR="00E54029">
        <w:t>interpretation, and</w:t>
      </w:r>
      <w:proofErr w:type="gramEnd"/>
      <w:r w:rsidR="00E54029">
        <w:t xml:space="preserve"> voiced his disagreement with the change going into effect in fall </w:t>
      </w:r>
      <w:r w:rsidR="00E54029">
        <w:lastRenderedPageBreak/>
        <w:t>2023</w:t>
      </w:r>
      <w:r w:rsidR="00A677B4">
        <w:t>, noting that it would be unfair to those health departments going through</w:t>
      </w:r>
      <w:r w:rsidR="00904732">
        <w:t xml:space="preserve"> the next site visit cycle</w:t>
      </w:r>
      <w:r w:rsidR="00E54029">
        <w:t xml:space="preserve">. </w:t>
      </w:r>
      <w:r w:rsidR="00904732">
        <w:t xml:space="preserve">He suggested that if this change is made, </w:t>
      </w:r>
      <w:r w:rsidR="00300323">
        <w:t xml:space="preserve">that it </w:t>
      </w:r>
      <w:proofErr w:type="gramStart"/>
      <w:r w:rsidR="00300323">
        <w:t>go</w:t>
      </w:r>
      <w:proofErr w:type="gramEnd"/>
      <w:r w:rsidR="00300323">
        <w:t xml:space="preserve"> into effect </w:t>
      </w:r>
      <w:r w:rsidR="00904732">
        <w:t>no earlier than</w:t>
      </w:r>
      <w:r w:rsidR="00653619">
        <w:t xml:space="preserve"> </w:t>
      </w:r>
      <w:r w:rsidR="00904732">
        <w:t>2024.</w:t>
      </w:r>
    </w:p>
    <w:p w14:paraId="4340865F" w14:textId="39BF6FF2" w:rsidR="000A4D27" w:rsidRDefault="00C44E40" w:rsidP="00237B0D">
      <w:pPr>
        <w:rPr>
          <w:b/>
          <w:bCs/>
        </w:rPr>
      </w:pPr>
      <w:r>
        <w:t xml:space="preserve">Chair Stanley asked Administrator Belflower Thomas her suggestion on how far out to make this change so that it didn’t negatively impact health departments. </w:t>
      </w:r>
      <w:r w:rsidR="003A5ED9">
        <w:t xml:space="preserve">Administrator Belflower Thomas explained that it was difficult to answer, because </w:t>
      </w:r>
      <w:r w:rsidR="00D94BCB">
        <w:t xml:space="preserve">it depends on how much preparation each health department has already completed. She recommended that whatever decision is made, that the Board continue with that option until </w:t>
      </w:r>
      <w:r w:rsidR="00761CE7">
        <w:t xml:space="preserve">rules change goes into effect. </w:t>
      </w:r>
      <w:r w:rsidR="00904732">
        <w:t xml:space="preserve"> </w:t>
      </w:r>
    </w:p>
    <w:p w14:paraId="52BE6DDC" w14:textId="020D2E00" w:rsidR="00C1605F" w:rsidRPr="0004008E" w:rsidRDefault="000A4D27" w:rsidP="0004008E">
      <w:pPr>
        <w:rPr>
          <w:b/>
          <w:bCs/>
        </w:rPr>
      </w:pPr>
      <w:r w:rsidRPr="00C05AFA">
        <w:rPr>
          <w:b/>
          <w:bCs/>
        </w:rPr>
        <w:t xml:space="preserve">Chair </w:t>
      </w:r>
      <w:r>
        <w:rPr>
          <w:b/>
          <w:bCs/>
        </w:rPr>
        <w:t>Stanley</w:t>
      </w:r>
      <w:r w:rsidRPr="00C05AFA">
        <w:rPr>
          <w:b/>
          <w:bCs/>
        </w:rPr>
        <w:t xml:space="preserve"> entertained a motion to approve the</w:t>
      </w:r>
      <w:r>
        <w:rPr>
          <w:b/>
          <w:bCs/>
        </w:rPr>
        <w:t xml:space="preserve"> Agency Option for </w:t>
      </w:r>
      <w:r w:rsidR="00AA54A4">
        <w:rPr>
          <w:b/>
          <w:bCs/>
        </w:rPr>
        <w:t>HDSAI interpretation</w:t>
      </w:r>
      <w:r w:rsidRPr="00C05AFA">
        <w:rPr>
          <w:b/>
          <w:bCs/>
        </w:rPr>
        <w:t xml:space="preserve">. </w:t>
      </w:r>
      <w:r>
        <w:rPr>
          <w:b/>
          <w:bCs/>
        </w:rPr>
        <w:t>Board</w:t>
      </w:r>
      <w:r w:rsidRPr="00C05AFA">
        <w:rPr>
          <w:b/>
          <w:bCs/>
        </w:rPr>
        <w:t xml:space="preserve"> Member</w:t>
      </w:r>
      <w:r>
        <w:rPr>
          <w:b/>
          <w:bCs/>
        </w:rPr>
        <w:t xml:space="preserve"> Austin</w:t>
      </w:r>
      <w:r w:rsidRPr="00C05AFA">
        <w:rPr>
          <w:b/>
          <w:bCs/>
        </w:rPr>
        <w:t xml:space="preserve"> made a motion to approve. </w:t>
      </w:r>
      <w:r>
        <w:rPr>
          <w:b/>
          <w:bCs/>
        </w:rPr>
        <w:t>Board</w:t>
      </w:r>
      <w:r w:rsidRPr="00C05AFA">
        <w:rPr>
          <w:b/>
          <w:bCs/>
        </w:rPr>
        <w:t xml:space="preserve"> Member </w:t>
      </w:r>
      <w:r w:rsidR="0004008E">
        <w:rPr>
          <w:b/>
          <w:bCs/>
        </w:rPr>
        <w:t>Rouse</w:t>
      </w:r>
      <w:r w:rsidRPr="00C05AFA">
        <w:rPr>
          <w:b/>
          <w:bCs/>
        </w:rPr>
        <w:t xml:space="preserve"> seconded the motion. The motion passed unanimously.</w:t>
      </w:r>
    </w:p>
    <w:p w14:paraId="2B577208" w14:textId="5B21EA28" w:rsidR="009C3AA6" w:rsidRDefault="00D46D70" w:rsidP="00C83380">
      <w:pPr>
        <w:pStyle w:val="Heading2"/>
      </w:pPr>
      <w:r>
        <w:t xml:space="preserve">Phase Three Updates </w:t>
      </w:r>
    </w:p>
    <w:p w14:paraId="60615733" w14:textId="58FE4239" w:rsidR="00A15029" w:rsidRDefault="00A15029" w:rsidP="00A15029">
      <w:r>
        <w:t xml:space="preserve">Administrator Belflower Thomas asked Staff Member Margaret Benson Nemitz to share with the Board </w:t>
      </w:r>
      <w:r w:rsidR="00FD6303">
        <w:t xml:space="preserve">an update on the Phase Three process. </w:t>
      </w:r>
      <w:r w:rsidR="00B637AE">
        <w:t>Staff Member Benson Nemitz explained that she would be walking through</w:t>
      </w:r>
      <w:r w:rsidR="00F933A8">
        <w:t xml:space="preserve"> the work the </w:t>
      </w:r>
      <w:r w:rsidR="00C92334">
        <w:t xml:space="preserve">Standards Work Group </w:t>
      </w:r>
      <w:r w:rsidR="00F933A8">
        <w:t>had been doing to pull together recommendations for rules change</w:t>
      </w:r>
      <w:r w:rsidR="006506AD">
        <w:t>. She explained that the</w:t>
      </w:r>
      <w:r w:rsidR="00C92334">
        <w:t xml:space="preserve"> group</w:t>
      </w:r>
      <w:r w:rsidR="006506AD">
        <w:t xml:space="preserve"> </w:t>
      </w:r>
      <w:r w:rsidR="00C92334">
        <w:t>is</w:t>
      </w:r>
      <w:r w:rsidR="006506AD">
        <w:t xml:space="preserve"> now starting the process of rules change </w:t>
      </w:r>
      <w:r w:rsidR="00D931C6">
        <w:t>in order to</w:t>
      </w:r>
      <w:r w:rsidR="006506AD">
        <w:t xml:space="preserve"> update the activities and standards of the HDSAI. </w:t>
      </w:r>
      <w:r w:rsidR="00272627">
        <w:t>She first reviewed the mission, values, and priorities of th</w:t>
      </w:r>
      <w:r w:rsidR="00C85935">
        <w:t xml:space="preserve">e </w:t>
      </w:r>
      <w:r w:rsidR="00D931C6">
        <w:t>A</w:t>
      </w:r>
      <w:r w:rsidR="00C85935">
        <w:t>ccreditation program</w:t>
      </w:r>
      <w:r w:rsidR="008D2FC4">
        <w:t xml:space="preserve">, noting that </w:t>
      </w:r>
      <w:r w:rsidR="00F844C9">
        <w:t>the values around quality, adaptability, and efficiency highlight why th</w:t>
      </w:r>
      <w:r w:rsidR="00C85935">
        <w:t>is</w:t>
      </w:r>
      <w:r w:rsidR="00F844C9">
        <w:t xml:space="preserve"> </w:t>
      </w:r>
      <w:r w:rsidR="00C85935">
        <w:t xml:space="preserve">rules </w:t>
      </w:r>
      <w:r w:rsidR="00F844C9">
        <w:t xml:space="preserve">change </w:t>
      </w:r>
      <w:r w:rsidR="00C85935">
        <w:t>is</w:t>
      </w:r>
      <w:r w:rsidR="00F844C9">
        <w:t xml:space="preserve"> being made. </w:t>
      </w:r>
      <w:r w:rsidR="00C85935">
        <w:t xml:space="preserve">Staff Member Benson Nemitz noted that many of the activities are </w:t>
      </w:r>
      <w:r w:rsidR="00D931C6">
        <w:t>outdated,</w:t>
      </w:r>
      <w:r w:rsidR="00C85935">
        <w:t xml:space="preserve"> and it is time to make</w:t>
      </w:r>
      <w:r w:rsidR="0045313A">
        <w:t xml:space="preserve"> these changes. The group also considered how to best streamline</w:t>
      </w:r>
      <w:r w:rsidR="009C659C">
        <w:t xml:space="preserve"> the program and build quality improvement in the revisions being proposed. </w:t>
      </w:r>
    </w:p>
    <w:p w14:paraId="41470222" w14:textId="28D11E92" w:rsidR="00915E90" w:rsidRDefault="00915E90" w:rsidP="00A15029">
      <w:r>
        <w:t>Staff Member Benson Nemitz explained that in 2019 there was a North Carolina Association of Local Health Director</w:t>
      </w:r>
      <w:r w:rsidR="00D931C6">
        <w:t>s</w:t>
      </w:r>
      <w:r w:rsidR="004239A2">
        <w:t xml:space="preserve">-led </w:t>
      </w:r>
      <w:r w:rsidR="00D931C6">
        <w:t xml:space="preserve">Accreditation Work Group </w:t>
      </w:r>
      <w:r w:rsidR="004239A2">
        <w:t xml:space="preserve">which helped inform the </w:t>
      </w:r>
      <w:r w:rsidR="00D931C6">
        <w:t xml:space="preserve">Standards Work Group </w:t>
      </w:r>
      <w:r w:rsidR="004239A2">
        <w:t>work in 2020</w:t>
      </w:r>
      <w:r w:rsidR="002131B8">
        <w:t xml:space="preserve"> (</w:t>
      </w:r>
      <w:r w:rsidR="00034013">
        <w:t xml:space="preserve">who completed the </w:t>
      </w:r>
      <w:r w:rsidR="0086322D">
        <w:t xml:space="preserve">2022 </w:t>
      </w:r>
      <w:r w:rsidR="00034013">
        <w:t xml:space="preserve">HDSAI </w:t>
      </w:r>
      <w:r w:rsidR="0086322D">
        <w:t xml:space="preserve">Interpretation Document </w:t>
      </w:r>
      <w:r w:rsidR="00034013">
        <w:t>revision</w:t>
      </w:r>
      <w:r w:rsidR="0086322D">
        <w:t>s</w:t>
      </w:r>
      <w:r w:rsidR="002131B8">
        <w:t>)</w:t>
      </w:r>
      <w:r w:rsidR="004239A2">
        <w:t>.</w:t>
      </w:r>
      <w:r w:rsidR="00034013">
        <w:t xml:space="preserve"> </w:t>
      </w:r>
      <w:r w:rsidR="00E4732E">
        <w:t>She noted that what has been called the “</w:t>
      </w:r>
      <w:r w:rsidR="002131B8">
        <w:t xml:space="preserve">Phase One </w:t>
      </w:r>
      <w:r w:rsidR="00E4732E">
        <w:t>work” began in 2020</w:t>
      </w:r>
      <w:r w:rsidR="00394196">
        <w:t xml:space="preserve"> with this </w:t>
      </w:r>
      <w:r w:rsidR="002131B8">
        <w:t xml:space="preserve">Standards Work Group </w:t>
      </w:r>
      <w:r w:rsidR="0086322D">
        <w:t>which considered</w:t>
      </w:r>
      <w:r w:rsidR="007A06AD">
        <w:t xml:space="preserve"> the continued need for objectivity, value add, </w:t>
      </w:r>
      <w:r w:rsidR="00C85956">
        <w:t>and</w:t>
      </w:r>
      <w:r w:rsidR="007A06AD">
        <w:t xml:space="preserve"> relevancy</w:t>
      </w:r>
      <w:r w:rsidR="0086322D">
        <w:t xml:space="preserve"> in the interpretation document</w:t>
      </w:r>
      <w:r w:rsidR="00E4732E">
        <w:t xml:space="preserve">. </w:t>
      </w:r>
      <w:r w:rsidR="00C85956">
        <w:t xml:space="preserve">During this process, </w:t>
      </w:r>
      <w:r w:rsidR="0086322D">
        <w:t>the workgroup</w:t>
      </w:r>
      <w:r w:rsidR="00C85956">
        <w:t xml:space="preserve"> made notes of things they would like to consider as the process moved closer toward rules change. </w:t>
      </w:r>
      <w:r w:rsidR="00FF76EC">
        <w:t xml:space="preserve">The group held public comment in the fall of 2020. </w:t>
      </w:r>
      <w:r w:rsidR="00FE72E7">
        <w:t>Th</w:t>
      </w:r>
      <w:r w:rsidR="0086322D">
        <w:t xml:space="preserve">e comment period happened </w:t>
      </w:r>
      <w:r w:rsidR="00FE72E7">
        <w:t xml:space="preserve">concurrent with the </w:t>
      </w:r>
      <w:r w:rsidR="0086322D">
        <w:t>strategic planning process</w:t>
      </w:r>
      <w:r w:rsidR="00FE72E7">
        <w:t xml:space="preserve">, and the two processes influenced each other. </w:t>
      </w:r>
      <w:r w:rsidR="00C47B91">
        <w:t>During</w:t>
      </w:r>
      <w:r w:rsidR="00107865">
        <w:t xml:space="preserve"> the public comment in 2020 most of the </w:t>
      </w:r>
      <w:r w:rsidR="00C70DE6">
        <w:t>feedback</w:t>
      </w:r>
      <w:r w:rsidR="00107865">
        <w:t xml:space="preserve"> w</w:t>
      </w:r>
      <w:r w:rsidR="00C70DE6">
        <w:t>as</w:t>
      </w:r>
      <w:r w:rsidR="00107865">
        <w:t xml:space="preserve"> regarding </w:t>
      </w:r>
      <w:r w:rsidR="00C70DE6">
        <w:t xml:space="preserve">Phase Three </w:t>
      </w:r>
      <w:r w:rsidR="00107865">
        <w:t xml:space="preserve">changes, which were changes that could not be addressed yet because they </w:t>
      </w:r>
      <w:r w:rsidR="0086322D">
        <w:t>required changing activity language in administrative rules</w:t>
      </w:r>
      <w:r w:rsidR="00107865">
        <w:t xml:space="preserve">. </w:t>
      </w:r>
      <w:r w:rsidR="00926514">
        <w:t>The group</w:t>
      </w:r>
      <w:r w:rsidR="008C4E4F">
        <w:t xml:space="preserve"> incorporated as much as they could from the 2020 public comment period and</w:t>
      </w:r>
      <w:r w:rsidR="00926514">
        <w:t xml:space="preserve"> made note of comments</w:t>
      </w:r>
      <w:r w:rsidR="008C4E4F">
        <w:t xml:space="preserve"> that required Phase Three changes.</w:t>
      </w:r>
      <w:r w:rsidR="00B71436">
        <w:t xml:space="preserve"> In 2022, the </w:t>
      </w:r>
      <w:r w:rsidR="008C4E4F">
        <w:t xml:space="preserve">Standards Workgroup re-formed </w:t>
      </w:r>
      <w:r w:rsidR="00B71436">
        <w:t xml:space="preserve">to advance the timeline of Phase Three. </w:t>
      </w:r>
      <w:r w:rsidR="008C4E4F">
        <w:t>Benson Nemitz</w:t>
      </w:r>
      <w:r w:rsidR="00944C36">
        <w:t xml:space="preserve"> noted that </w:t>
      </w:r>
      <w:r w:rsidR="008C4E4F">
        <w:t>due to the advanced timeline, what was originally planned as Phase Two (originally planned as an evaluation phase) was folded into Phase Three work,</w:t>
      </w:r>
      <w:r w:rsidR="00944C36">
        <w:t xml:space="preserve"> as it became very apparent during Phase One that the Phase Three rules change</w:t>
      </w:r>
      <w:r w:rsidR="00AC372C">
        <w:t xml:space="preserve"> process</w:t>
      </w:r>
      <w:r w:rsidR="00944C36">
        <w:t xml:space="preserve"> would be necessary</w:t>
      </w:r>
      <w:r w:rsidR="00AC372C">
        <w:t xml:space="preserve">. </w:t>
      </w:r>
      <w:r w:rsidR="008C4E4F">
        <w:t xml:space="preserve">The 2022 Standards Workgroup has met since </w:t>
      </w:r>
      <w:r w:rsidR="00AC372C">
        <w:t xml:space="preserve">April 2022 </w:t>
      </w:r>
      <w:r w:rsidR="005E3CAC">
        <w:t xml:space="preserve">to prepare the recommendations being presented. </w:t>
      </w:r>
    </w:p>
    <w:p w14:paraId="4FCBD7CA" w14:textId="63C82EFD" w:rsidR="005E3CAC" w:rsidRDefault="00D36215" w:rsidP="00A15029">
      <w:r>
        <w:t xml:space="preserve">She noted that now, in 2023, the group has an initial draft of rules change that </w:t>
      </w:r>
      <w:r w:rsidR="00920132">
        <w:t>has</w:t>
      </w:r>
      <w:r>
        <w:t xml:space="preserve"> started to circulate</w:t>
      </w:r>
      <w:r w:rsidR="00893336">
        <w:t xml:space="preserve"> and the group is trying to get feedback on. The group plans to incorporate that feedback with the goal of presenting this in front of the Commission for Public Health in fall of 2023.</w:t>
      </w:r>
      <w:r w:rsidR="00C6031A">
        <w:t xml:space="preserve"> She noted that a lot of work remains, including finalizing the </w:t>
      </w:r>
      <w:r w:rsidR="00B55694">
        <w:t xml:space="preserve">rules and </w:t>
      </w:r>
      <w:r w:rsidR="00920132">
        <w:t>getting</w:t>
      </w:r>
      <w:r w:rsidR="00B55694">
        <w:t xml:space="preserve"> them through the rules change process, revising the </w:t>
      </w:r>
      <w:r w:rsidR="00B55694">
        <w:lastRenderedPageBreak/>
        <w:t>HDSAI interpretation document</w:t>
      </w:r>
      <w:r w:rsidR="00F6183B">
        <w:t xml:space="preserve"> and </w:t>
      </w:r>
      <w:r w:rsidR="00A22974">
        <w:t>train</w:t>
      </w:r>
      <w:r w:rsidR="00F6183B">
        <w:t>ing</w:t>
      </w:r>
      <w:r w:rsidR="00A22974">
        <w:t xml:space="preserve"> and educat</w:t>
      </w:r>
      <w:r w:rsidR="00F6183B">
        <w:t xml:space="preserve">ing </w:t>
      </w:r>
      <w:r w:rsidR="00A22974">
        <w:t>on the changes</w:t>
      </w:r>
      <w:r w:rsidR="00F6183B">
        <w:t xml:space="preserve">. The earliest these changes could take effect is January 2025. </w:t>
      </w:r>
    </w:p>
    <w:p w14:paraId="7F544FBE" w14:textId="26A399F7" w:rsidR="008D26F5" w:rsidRDefault="008D26F5" w:rsidP="00A15029">
      <w:r>
        <w:t xml:space="preserve">Staff Member Benson Nemitz </w:t>
      </w:r>
      <w:r w:rsidR="000517E2">
        <w:t>reviewed the process, explaining that per the Board’s recommendation, the group wou</w:t>
      </w:r>
      <w:r w:rsidR="00356A87">
        <w:t xml:space="preserve">ld not be adjusting what’s in legislation, </w:t>
      </w:r>
      <w:r w:rsidR="0091475A">
        <w:t>therefore</w:t>
      </w:r>
      <w:r w:rsidR="00356A87">
        <w:t xml:space="preserve"> there are some things the program is still bound by. </w:t>
      </w:r>
      <w:r w:rsidR="001C08FB">
        <w:t>The</w:t>
      </w:r>
      <w:r w:rsidR="0091475A">
        <w:t xml:space="preserve"> group is working to</w:t>
      </w:r>
      <w:r w:rsidR="001C08FB">
        <w:t xml:space="preserve"> </w:t>
      </w:r>
      <w:r w:rsidR="0091475A">
        <w:t>change</w:t>
      </w:r>
      <w:r w:rsidR="001C08FB">
        <w:t xml:space="preserve"> rules, </w:t>
      </w:r>
      <w:r w:rsidR="00AA53B9">
        <w:t>which</w:t>
      </w:r>
      <w:r w:rsidR="001C08FB">
        <w:t xml:space="preserve"> outline the specific activities, benchmarks, and standards</w:t>
      </w:r>
      <w:r w:rsidR="002B5D1F">
        <w:t xml:space="preserve"> that guide documentation requirements. </w:t>
      </w:r>
      <w:r w:rsidR="001D4F99">
        <w:t xml:space="preserve">She noted that with the rules change process, there will also be the opportunity to change the interpretation document. </w:t>
      </w:r>
      <w:r w:rsidR="00C74946">
        <w:t xml:space="preserve">She </w:t>
      </w:r>
      <w:r w:rsidR="00AA53B9">
        <w:t>noted</w:t>
      </w:r>
      <w:r w:rsidR="00C74946">
        <w:t xml:space="preserve"> that the group is first focusing on revising standards and activities. </w:t>
      </w:r>
      <w:r w:rsidR="00936688">
        <w:t xml:space="preserve">Staff Member Benson Nemitz </w:t>
      </w:r>
      <w:r w:rsidR="00AA53B9">
        <w:t>explained</w:t>
      </w:r>
      <w:r w:rsidR="00B979B1">
        <w:t xml:space="preserve"> that the </w:t>
      </w:r>
      <w:r w:rsidR="00B80CA5">
        <w:t xml:space="preserve">recommendations are aligned with the </w:t>
      </w:r>
      <w:r w:rsidR="008C4E4F">
        <w:t>F</w:t>
      </w:r>
      <w:r w:rsidR="00B80CA5">
        <w:t xml:space="preserve">oundational </w:t>
      </w:r>
      <w:r w:rsidR="008C4E4F">
        <w:t>C</w:t>
      </w:r>
      <w:r w:rsidR="003F2B80">
        <w:t xml:space="preserve">apabilities, which outline the baseline requirements for governmental public health. </w:t>
      </w:r>
      <w:r w:rsidR="00121E52">
        <w:t xml:space="preserve">The workgroup felt that the eight buckets within the </w:t>
      </w:r>
      <w:r w:rsidR="008C4E4F">
        <w:t>F</w:t>
      </w:r>
      <w:r w:rsidR="00121E52">
        <w:t>oundation</w:t>
      </w:r>
      <w:r w:rsidR="0022729A">
        <w:t xml:space="preserve">al </w:t>
      </w:r>
      <w:r w:rsidR="008C4E4F">
        <w:t>C</w:t>
      </w:r>
      <w:r w:rsidR="00121E52">
        <w:t>apabilities were better tailored</w:t>
      </w:r>
      <w:r w:rsidR="00395CA6">
        <w:t xml:space="preserve"> with what health departments are required to do than the ten specific statements within the </w:t>
      </w:r>
      <w:r w:rsidR="008C4E4F">
        <w:t>T</w:t>
      </w:r>
      <w:r w:rsidR="00395CA6">
        <w:t xml:space="preserve">en </w:t>
      </w:r>
      <w:r w:rsidR="008C4E4F">
        <w:t>E</w:t>
      </w:r>
      <w:r w:rsidR="00395CA6">
        <w:t xml:space="preserve">ssential </w:t>
      </w:r>
      <w:r w:rsidR="008C4E4F">
        <w:t>P</w:t>
      </w:r>
      <w:r w:rsidR="00E81A84">
        <w:t xml:space="preserve">ublic </w:t>
      </w:r>
      <w:r w:rsidR="008C4E4F">
        <w:t>H</w:t>
      </w:r>
      <w:r w:rsidR="00E81A84">
        <w:t xml:space="preserve">ealth </w:t>
      </w:r>
      <w:r w:rsidR="008C4E4F">
        <w:t>S</w:t>
      </w:r>
      <w:r w:rsidR="00E81A84">
        <w:t xml:space="preserve">ervices. </w:t>
      </w:r>
      <w:r w:rsidR="00B22EF2">
        <w:t xml:space="preserve">She noted that there </w:t>
      </w:r>
      <w:r w:rsidR="007B6570">
        <w:t>is</w:t>
      </w:r>
      <w:r w:rsidR="00B22EF2">
        <w:t xml:space="preserve"> a lot of overlap between the two models, and so the group was able to meet the requirements of legislation. </w:t>
      </w:r>
      <w:r w:rsidR="00747379">
        <w:t>Staff Member Benson Nemitz then shared an overview of the draft activities</w:t>
      </w:r>
      <w:r w:rsidR="00E34942">
        <w:t xml:space="preserve">, noting that this new structure would reduce the </w:t>
      </w:r>
      <w:r w:rsidR="007B6570">
        <w:t>number</w:t>
      </w:r>
      <w:r w:rsidR="00E34942">
        <w:t xml:space="preserve"> </w:t>
      </w:r>
      <w:r w:rsidR="008832DC">
        <w:t xml:space="preserve">of activities, moving from 41 benchmarks and 147 activities to 11 standards and 50 activities. </w:t>
      </w:r>
      <w:r w:rsidR="000D67DA">
        <w:t xml:space="preserve">She explained that overall, the group hopes to create rules that will be relevant for </w:t>
      </w:r>
      <w:r w:rsidR="008C4E4F">
        <w:t>years to come</w:t>
      </w:r>
      <w:r w:rsidR="000D67DA">
        <w:t xml:space="preserve">. </w:t>
      </w:r>
      <w:r w:rsidR="00293E86">
        <w:t xml:space="preserve">The Board discussed some details about the rules change process and timeline. </w:t>
      </w:r>
    </w:p>
    <w:p w14:paraId="726134DB" w14:textId="280E9DDD" w:rsidR="00A15029" w:rsidRDefault="0021618F" w:rsidP="00A15029">
      <w:r>
        <w:t xml:space="preserve">Staff Member Benson Nemitz then </w:t>
      </w:r>
      <w:r w:rsidR="003B0C0F">
        <w:t>reviewed</w:t>
      </w:r>
      <w:r>
        <w:t xml:space="preserve"> the proposed activity language</w:t>
      </w:r>
      <w:r w:rsidR="00BD269D">
        <w:t>, emphasizing that the language was a draft</w:t>
      </w:r>
      <w:r w:rsidR="001308C4">
        <w:t xml:space="preserve"> and would require some revising. She also explained that they expected public comment to be open in May</w:t>
      </w:r>
      <w:r w:rsidR="00750E51">
        <w:t xml:space="preserve"> and to incorporate those comments into the language in early summer. </w:t>
      </w:r>
      <w:r w:rsidR="00E41EEF">
        <w:t>Staff Member Benson Nemitz proceeded to walk through each new standard and activity</w:t>
      </w:r>
      <w:r w:rsidR="00A120B6">
        <w:t>.</w:t>
      </w:r>
      <w:r w:rsidR="006146B4">
        <w:t xml:space="preserve"> </w:t>
      </w:r>
      <w:r w:rsidR="005B5A18">
        <w:t>She then explained that for</w:t>
      </w:r>
      <w:r w:rsidR="002E59D8">
        <w:t xml:space="preserve"> each activity there is documentation</w:t>
      </w:r>
      <w:r w:rsidR="00060CB3">
        <w:t xml:space="preserve"> </w:t>
      </w:r>
      <w:r w:rsidR="002E59D8">
        <w:t>of how each standard connects to</w:t>
      </w:r>
      <w:r w:rsidR="00060CB3">
        <w:t xml:space="preserve"> the relevant statute</w:t>
      </w:r>
      <w:r w:rsidR="00795BDB">
        <w:t xml:space="preserve">, and how </w:t>
      </w:r>
      <w:proofErr w:type="gramStart"/>
      <w:r w:rsidR="00795BDB">
        <w:t>it</w:t>
      </w:r>
      <w:proofErr w:type="gramEnd"/>
      <w:r w:rsidR="00795BDB">
        <w:t xml:space="preserve"> crosswalks both to former activities and to PHAB</w:t>
      </w:r>
      <w:r w:rsidR="00060CB3">
        <w:t>.</w:t>
      </w:r>
      <w:r w:rsidR="00D23C38">
        <w:t xml:space="preserve"> Staff Member Benson Nemitz noted that the language for the activities is still in draft form, and that there is further </w:t>
      </w:r>
      <w:r w:rsidR="00377B91">
        <w:t>work to be done, especially with</w:t>
      </w:r>
      <w:r w:rsidR="00A730F0">
        <w:t xml:space="preserve"> incorporating public comment. </w:t>
      </w:r>
      <w:r w:rsidR="00060CB3">
        <w:t xml:space="preserve"> </w:t>
      </w:r>
    </w:p>
    <w:p w14:paraId="05A64356" w14:textId="38BA0776" w:rsidR="002A255A" w:rsidRDefault="00974F89" w:rsidP="00A15029">
      <w:r>
        <w:t>Administrator Belflower Thomas</w:t>
      </w:r>
      <w:r w:rsidR="00DA1F3C">
        <w:t xml:space="preserve"> noted that change is hard, but that this rules change is necessary. She </w:t>
      </w:r>
      <w:r w:rsidR="006E055B">
        <w:t>explained</w:t>
      </w:r>
      <w:r w:rsidR="00DA1F3C">
        <w:t xml:space="preserve"> that there will be lots of public comment that goes into these changes. </w:t>
      </w:r>
      <w:r w:rsidR="00182E70">
        <w:t xml:space="preserve">The Board discussed </w:t>
      </w:r>
      <w:r w:rsidR="00D41F5B">
        <w:t xml:space="preserve">how the details of the language will be important, </w:t>
      </w:r>
      <w:r w:rsidR="005E0F6C">
        <w:t>noting that</w:t>
      </w:r>
      <w:r w:rsidR="00F425AD">
        <w:t xml:space="preserve"> in the feedback they’re receiving</w:t>
      </w:r>
      <w:r w:rsidR="005E0F6C">
        <w:t xml:space="preserve"> there is anxiety around not having the details of what </w:t>
      </w:r>
      <w:r w:rsidR="00D92866">
        <w:t>documentation</w:t>
      </w:r>
      <w:r w:rsidR="005E0F6C">
        <w:t xml:space="preserve"> will be required for each activity.</w:t>
      </w:r>
      <w:r w:rsidR="00EE51DF">
        <w:t xml:space="preserve"> Board Member Austin </w:t>
      </w:r>
      <w:r w:rsidR="00BD09E0">
        <w:t xml:space="preserve">cautioned against the use of the word “equity” in the activities since it </w:t>
      </w:r>
      <w:r w:rsidR="009657E0">
        <w:t xml:space="preserve">is </w:t>
      </w:r>
      <w:r w:rsidR="00BD09E0">
        <w:t>a buzz word and can have a polarizing effect</w:t>
      </w:r>
      <w:r w:rsidR="00920F35">
        <w:t xml:space="preserve">. </w:t>
      </w:r>
      <w:r w:rsidR="00DB5CBB">
        <w:t xml:space="preserve">Chair Stanley </w:t>
      </w:r>
      <w:r w:rsidR="00202C93">
        <w:t xml:space="preserve">echoed this sentiment. Both </w:t>
      </w:r>
      <w:r w:rsidR="009657E0">
        <w:t>B</w:t>
      </w:r>
      <w:r w:rsidR="00202C93">
        <w:t>oard members highlighted that this is the work health departments already do, but that using buzz words like “equity” can make their work harder to do because it</w:t>
      </w:r>
      <w:r w:rsidR="00BE6741">
        <w:t xml:space="preserve"> has been polarized. Board Member Dr. Haynes Little offered a suggestion of moving away from using the word “equity” and instead using simple words to describe the intent of the activity</w:t>
      </w:r>
      <w:r w:rsidR="00F555E0">
        <w:t xml:space="preserve"> and avoiding buzz words.</w:t>
      </w:r>
    </w:p>
    <w:p w14:paraId="5BA953D6" w14:textId="7554C344" w:rsidR="00A15029" w:rsidRPr="00843810" w:rsidRDefault="002A255A" w:rsidP="00A15029">
      <w:pPr>
        <w:rPr>
          <w:b/>
          <w:bCs/>
        </w:rPr>
      </w:pPr>
      <w:r>
        <w:t xml:space="preserve">Administrator Belflower Thomas shared the next steps of the process. </w:t>
      </w:r>
      <w:r w:rsidR="00124111">
        <w:t xml:space="preserve">She explained that the program would be presenting to the DPH </w:t>
      </w:r>
      <w:r w:rsidR="0007441F">
        <w:t xml:space="preserve">Leadership Team </w:t>
      </w:r>
      <w:r w:rsidR="00124111">
        <w:t>in April</w:t>
      </w:r>
      <w:r w:rsidR="005C75E3">
        <w:t xml:space="preserve"> and that there would be a webinar in two weeks for AACs to go over the proposed changes. </w:t>
      </w:r>
      <w:r w:rsidR="00633A22">
        <w:t>In the last two weeks of May there would be</w:t>
      </w:r>
      <w:r w:rsidR="001D76CC">
        <w:t xml:space="preserve"> a</w:t>
      </w:r>
      <w:r w:rsidR="00633A22">
        <w:t xml:space="preserve"> voluntary, </w:t>
      </w:r>
      <w:r w:rsidR="003833A6">
        <w:t>non-rules</w:t>
      </w:r>
      <w:r w:rsidR="00633A22">
        <w:t xml:space="preserve"> related, open comment period</w:t>
      </w:r>
      <w:r w:rsidR="003833A6">
        <w:t xml:space="preserve">, and she invited members of the Board to participate in that. In June, the </w:t>
      </w:r>
      <w:r w:rsidR="001D76CC">
        <w:t xml:space="preserve">Standards Workgroup </w:t>
      </w:r>
      <w:r w:rsidR="00021767">
        <w:t>would come back together to go through all the feedback and make potential changes</w:t>
      </w:r>
      <w:r w:rsidR="00430E5C">
        <w:t xml:space="preserve"> and also work on the fiscal note for rules change. </w:t>
      </w:r>
      <w:r w:rsidR="00A96FF2">
        <w:t xml:space="preserve">In August there may be an informal presentation to the </w:t>
      </w:r>
      <w:r w:rsidR="00D61A20">
        <w:t xml:space="preserve">Commission for </w:t>
      </w:r>
      <w:r w:rsidR="00A96FF2">
        <w:t>Public Health to let them know these rule changes are coming.</w:t>
      </w:r>
      <w:r w:rsidR="008064F4">
        <w:t xml:space="preserve"> Finally, in November, the changes would hopefully go to the Commission</w:t>
      </w:r>
      <w:r w:rsidR="00D61A20">
        <w:t xml:space="preserve"> for Public Health</w:t>
      </w:r>
      <w:r w:rsidR="008064F4">
        <w:t xml:space="preserve"> for the first time. </w:t>
      </w:r>
    </w:p>
    <w:p w14:paraId="5C20E9DB" w14:textId="6AC4D2DB" w:rsidR="00DE5079" w:rsidRDefault="00D46D70" w:rsidP="00DE5079">
      <w:pPr>
        <w:pStyle w:val="Heading2"/>
      </w:pPr>
      <w:r>
        <w:lastRenderedPageBreak/>
        <w:t>Other Business</w:t>
      </w:r>
    </w:p>
    <w:p w14:paraId="0D107AB6" w14:textId="0AEDF029" w:rsidR="00880435" w:rsidRDefault="00843810" w:rsidP="00843810">
      <w:r>
        <w:t>Administrator Belflower Thomas</w:t>
      </w:r>
      <w:r w:rsidR="009C444B">
        <w:t xml:space="preserve"> walked through the requirements for Board members and explained that everyone is up to date on their</w:t>
      </w:r>
      <w:r w:rsidR="00A012F5">
        <w:t xml:space="preserve"> ethics</w:t>
      </w:r>
      <w:r w:rsidR="009C444B">
        <w:t xml:space="preserve"> education</w:t>
      </w:r>
      <w:r w:rsidR="00A012F5">
        <w:t>, except for one board member</w:t>
      </w:r>
      <w:r w:rsidR="009C444B">
        <w:t>.</w:t>
      </w:r>
      <w:r w:rsidR="00434EFB">
        <w:t xml:space="preserve"> She noted that all Board members must complete their 2023 SEI Filing by April 17. </w:t>
      </w:r>
      <w:r w:rsidR="00FB5DA5">
        <w:t>Chair Stanley asked for the</w:t>
      </w:r>
      <w:r w:rsidR="004407B1">
        <w:t>re</w:t>
      </w:r>
      <w:r w:rsidR="00FB5DA5">
        <w:t xml:space="preserve"> to be a follow up email sent</w:t>
      </w:r>
      <w:r w:rsidR="00541776">
        <w:t xml:space="preserve"> to the Board</w:t>
      </w:r>
      <w:r w:rsidR="00FB5DA5">
        <w:t xml:space="preserve"> with th</w:t>
      </w:r>
      <w:r w:rsidR="00541776">
        <w:t>at</w:t>
      </w:r>
      <w:r w:rsidR="00FB5DA5">
        <w:t xml:space="preserve"> information. </w:t>
      </w:r>
    </w:p>
    <w:p w14:paraId="6DBDE69E" w14:textId="469C3865" w:rsidR="00843810" w:rsidRDefault="00880435" w:rsidP="00843810">
      <w:r>
        <w:t xml:space="preserve">Administrator Belflower Thomas then presented the Fiscal </w:t>
      </w:r>
      <w:r w:rsidR="00DE6A08">
        <w:t>Year 2024 Proposed Budget and Scope of Work</w:t>
      </w:r>
      <w:r w:rsidR="00404A7E">
        <w:t xml:space="preserve">. She explained </w:t>
      </w:r>
      <w:r w:rsidR="00A20071">
        <w:t>that</w:t>
      </w:r>
      <w:r w:rsidR="00B43CAE">
        <w:t xml:space="preserve"> after running it by the Board</w:t>
      </w:r>
      <w:r w:rsidR="00404A7E">
        <w:t>,</w:t>
      </w:r>
      <w:r w:rsidR="00A20071">
        <w:t xml:space="preserve"> this would </w:t>
      </w:r>
      <w:r w:rsidR="00B43CAE">
        <w:t>be taken to the Health Directors Association</w:t>
      </w:r>
      <w:r w:rsidR="00404A7E">
        <w:t xml:space="preserve"> (</w:t>
      </w:r>
      <w:r w:rsidR="00B43CAE">
        <w:t>likely for their May meeting</w:t>
      </w:r>
      <w:r w:rsidR="00404A7E">
        <w:t>)</w:t>
      </w:r>
      <w:r w:rsidR="00B43CAE">
        <w:t xml:space="preserve">. </w:t>
      </w:r>
      <w:r w:rsidR="009A341B">
        <w:t xml:space="preserve">She noted that the core operations of the program would remain the same, with the exception of the continuing Phase Three work. </w:t>
      </w:r>
      <w:r w:rsidR="007C1F7F">
        <w:t>She noted that in FY21-22</w:t>
      </w:r>
      <w:r w:rsidR="003C1280">
        <w:t xml:space="preserve"> the program underspent by $32,000 which was carried over into FY22-23 in order to continue the Phase Three work. </w:t>
      </w:r>
      <w:r w:rsidR="0084536B">
        <w:t>She did not have an estimate available for final spe</w:t>
      </w:r>
      <w:r w:rsidR="00623827">
        <w:t>nding</w:t>
      </w:r>
      <w:r w:rsidR="0084536B">
        <w:t xml:space="preserve"> for FY22-</w:t>
      </w:r>
      <w:r w:rsidR="00623827">
        <w:t>23 but</w:t>
      </w:r>
      <w:r w:rsidR="0084536B">
        <w:t xml:space="preserve"> noted that the program was likely to underspend.</w:t>
      </w:r>
      <w:r w:rsidR="00710DB7">
        <w:t xml:space="preserve"> She explained that whatever remains of the budget, they will ask to carry forward into the next year</w:t>
      </w:r>
      <w:r w:rsidR="009E361C">
        <w:t xml:space="preserve"> because the program still needs extra staff support for Phase Three work. She </w:t>
      </w:r>
      <w:r w:rsidR="000F07B1">
        <w:t>explained that the proposed FY23-24 budget would include $279,500</w:t>
      </w:r>
      <w:r w:rsidR="009E361C">
        <w:t xml:space="preserve"> </w:t>
      </w:r>
      <w:r w:rsidR="000F07B1">
        <w:t xml:space="preserve">(from fees collected from local health departments), plus whatever they could carry over from the previous fiscal year. </w:t>
      </w:r>
      <w:r w:rsidR="00245DC7">
        <w:t>Administrator Belflower Thomas proposed that the annual health department accreditation fees to the program remain neutral at $3250 for FY</w:t>
      </w:r>
      <w:r w:rsidR="00FE6B0C">
        <w:t xml:space="preserve">24. </w:t>
      </w:r>
      <w:r w:rsidR="00526F2B">
        <w:t>She reiterated that she is going to ask for</w:t>
      </w:r>
      <w:r w:rsidR="00B01EF0">
        <w:t xml:space="preserve"> the</w:t>
      </w:r>
      <w:r w:rsidR="00526F2B">
        <w:t xml:space="preserve"> remaining funds from FY22-23 be rolled over into the next fiscal year, and she also noted that </w:t>
      </w:r>
      <w:r w:rsidR="005E48A0">
        <w:t xml:space="preserve">the underspent funds of $10,000 from FY21 would remain with the Health Directors Association in case something came up in the future. </w:t>
      </w:r>
    </w:p>
    <w:p w14:paraId="779F7A34" w14:textId="678EDBC0" w:rsidR="004A5D97" w:rsidRDefault="004A5D97" w:rsidP="00843810">
      <w:r>
        <w:t>Administrator Belflower Thomas then shared an update on Board vacancies.</w:t>
      </w:r>
      <w:r w:rsidR="0007604A">
        <w:t xml:space="preserve"> She noted that there are now two vacancies for </w:t>
      </w:r>
      <w:r w:rsidR="00AC411B">
        <w:t xml:space="preserve">Association of North Carolina Boards of Health Representatives. </w:t>
      </w:r>
      <w:r w:rsidR="00710D7E">
        <w:t>She shared that since the last Board meeting, Dr. Kundapati ha</w:t>
      </w:r>
      <w:r w:rsidR="00D06AB2">
        <w:t>d</w:t>
      </w:r>
      <w:r w:rsidR="00710D7E">
        <w:t xml:space="preserve"> resigned from the Board</w:t>
      </w:r>
      <w:r w:rsidR="001023D5">
        <w:t xml:space="preserve"> and </w:t>
      </w:r>
      <w:r w:rsidR="009952C7">
        <w:t>ANCBH ha</w:t>
      </w:r>
      <w:r w:rsidR="00D06AB2">
        <w:t>d</w:t>
      </w:r>
      <w:r w:rsidR="001023D5">
        <w:t xml:space="preserve"> </w:t>
      </w:r>
      <w:r w:rsidR="009952C7">
        <w:t xml:space="preserve">nominated </w:t>
      </w:r>
      <w:proofErr w:type="spellStart"/>
      <w:r w:rsidR="009952C7">
        <w:t>Marielena</w:t>
      </w:r>
      <w:proofErr w:type="spellEnd"/>
      <w:r w:rsidR="00067EA3">
        <w:t xml:space="preserve"> Moreno-Garcia from Alamance County. They are still awaiting one more nomination. </w:t>
      </w:r>
      <w:r w:rsidR="00AC0355">
        <w:t xml:space="preserve">She then shared that the Health Directors Association has nominated Kim Smith from Columbus County for the vacancy </w:t>
      </w:r>
      <w:r w:rsidR="00A822CD">
        <w:t xml:space="preserve">of North Carolina Local Health Director Representatives. </w:t>
      </w:r>
      <w:r w:rsidR="001C7CB6">
        <w:t>She shared that they are struggling to get nominations from</w:t>
      </w:r>
      <w:r w:rsidR="00B45BBC">
        <w:t xml:space="preserve"> the NCACC to fill the vacancies for North Carolina County Commissioner Representatives</w:t>
      </w:r>
      <w:r w:rsidR="00025E75">
        <w:t xml:space="preserve"> and asked Board Members Kevin Austin and Bertadean Baker to push for those nominations. </w:t>
      </w:r>
    </w:p>
    <w:p w14:paraId="6E76C30A" w14:textId="3D40D3C2" w:rsidR="00A63E4E" w:rsidRDefault="00A63E4E" w:rsidP="00843810">
      <w:r>
        <w:t>Administrator Belflower Thomas reminded the Board about upcoming meeting dates</w:t>
      </w:r>
      <w:r w:rsidR="00891C7A">
        <w:t xml:space="preserve">: May 19, </w:t>
      </w:r>
      <w:proofErr w:type="gramStart"/>
      <w:r w:rsidR="00891C7A">
        <w:t>2023</w:t>
      </w:r>
      <w:proofErr w:type="gramEnd"/>
      <w:r w:rsidR="00891C7A">
        <w:t xml:space="preserve"> 9:30-1:30 adjudication meeting (in person and virtual) and June 28, 2023 9:00-11:30 a.m. (virtual). </w:t>
      </w:r>
      <w:r w:rsidR="004B09DC">
        <w:t xml:space="preserve"> She proposed that the May 19 adjudication meeting</w:t>
      </w:r>
      <w:r w:rsidR="006A5B5E">
        <w:t xml:space="preserve"> end early and the program </w:t>
      </w:r>
      <w:proofErr w:type="gramStart"/>
      <w:r w:rsidR="006A5B5E">
        <w:t>not provide</w:t>
      </w:r>
      <w:proofErr w:type="gramEnd"/>
      <w:r w:rsidR="006A5B5E">
        <w:t xml:space="preserve"> lunch for meeting participants, since at the last adjudication meeting many people left before lunch was served. </w:t>
      </w:r>
      <w:r w:rsidR="00914984">
        <w:t>The Board discussed this and decided to</w:t>
      </w:r>
      <w:r w:rsidR="00E91B7F">
        <w:t xml:space="preserve"> go out to lunch after the meeting instead, with Board members paying for their own lunch</w:t>
      </w:r>
      <w:r w:rsidR="00893533">
        <w:t xml:space="preserve"> (</w:t>
      </w:r>
      <w:r w:rsidR="00E91B7F">
        <w:t>rather than the program paying</w:t>
      </w:r>
      <w:r w:rsidR="00893533">
        <w:t>)</w:t>
      </w:r>
      <w:r w:rsidR="00E91B7F">
        <w:t xml:space="preserve">. </w:t>
      </w:r>
      <w:r w:rsidR="00891C7A">
        <w:t xml:space="preserve">She then proposed November 17, </w:t>
      </w:r>
      <w:proofErr w:type="gramStart"/>
      <w:r w:rsidR="00891C7A">
        <w:t>2023</w:t>
      </w:r>
      <w:proofErr w:type="gramEnd"/>
      <w:r w:rsidR="00891C7A">
        <w:t xml:space="preserve"> </w:t>
      </w:r>
      <w:r w:rsidR="00893533">
        <w:t>from</w:t>
      </w:r>
      <w:r w:rsidR="00891C7A">
        <w:t xml:space="preserve"> 9:30-12:00</w:t>
      </w:r>
      <w:r w:rsidR="000F6CF7">
        <w:t xml:space="preserve"> (in person and virtual) for the next adjudication meeting. </w:t>
      </w:r>
      <w:r w:rsidR="00D90E56">
        <w:t xml:space="preserve">There were no objections to the </w:t>
      </w:r>
      <w:r w:rsidR="00D70652">
        <w:t xml:space="preserve">proposed date. </w:t>
      </w:r>
    </w:p>
    <w:p w14:paraId="35B32D09" w14:textId="1F82C563" w:rsidR="00D70652" w:rsidRPr="00843810" w:rsidRDefault="00D70652" w:rsidP="00843810">
      <w:r>
        <w:t>Chair Stanley asked a question regarding appointments on the Board.</w:t>
      </w:r>
      <w:r w:rsidR="004C424E">
        <w:t xml:space="preserve"> He asked if Board of Health members in counties where the Commissioner</w:t>
      </w:r>
      <w:r w:rsidR="00E73506">
        <w:t>s</w:t>
      </w:r>
      <w:r w:rsidR="004C424E">
        <w:t xml:space="preserve"> serve as </w:t>
      </w:r>
      <w:r w:rsidR="00E73506">
        <w:t>the Board of Health</w:t>
      </w:r>
      <w:r w:rsidR="00B8222D">
        <w:t xml:space="preserve"> </w:t>
      </w:r>
      <w:r w:rsidR="00E73506">
        <w:t xml:space="preserve">would serve as </w:t>
      </w:r>
      <w:r w:rsidR="00B8222D">
        <w:t>a</w:t>
      </w:r>
      <w:r w:rsidR="00E73506">
        <w:t xml:space="preserve"> Board </w:t>
      </w:r>
      <w:r w:rsidR="00983C30">
        <w:t xml:space="preserve">of Health representative or as a </w:t>
      </w:r>
      <w:proofErr w:type="gramStart"/>
      <w:r w:rsidR="00983C30">
        <w:t>Commissioner</w:t>
      </w:r>
      <w:proofErr w:type="gramEnd"/>
      <w:r w:rsidR="00983C30">
        <w:t xml:space="preserve"> representative. Administrator Belflower Thomas shared that in the past that has happened</w:t>
      </w:r>
      <w:r w:rsidR="00B91849">
        <w:t xml:space="preserve"> with Advisory </w:t>
      </w:r>
      <w:r w:rsidR="00B8222D">
        <w:t xml:space="preserve">Committee </w:t>
      </w:r>
      <w:r w:rsidR="00B91849">
        <w:t xml:space="preserve">members being nominated, and according to statute Advisory Committee members </w:t>
      </w:r>
      <w:r w:rsidR="00FE09D2">
        <w:t>cannot fill a Board of Health seat.</w:t>
      </w:r>
      <w:r w:rsidR="00376788">
        <w:t xml:space="preserve"> Board Member Dr. Tillett offered more insight into the specifics of that</w:t>
      </w:r>
      <w:r w:rsidR="000E2C99">
        <w:t xml:space="preserve"> event.</w:t>
      </w:r>
      <w:r w:rsidR="00FE09D2">
        <w:t xml:space="preserve"> </w:t>
      </w:r>
      <w:r w:rsidR="00B47466">
        <w:t>Regarding Chair Stanley</w:t>
      </w:r>
      <w:r w:rsidR="000A57F8">
        <w:t xml:space="preserve">’s specific question, </w:t>
      </w:r>
      <w:r w:rsidR="00A543F8">
        <w:t>Administrator Belflower Thomas</w:t>
      </w:r>
      <w:r w:rsidR="000A57F8">
        <w:t xml:space="preserve"> wasn’t sure of the answer and assumed they could fall into either category. </w:t>
      </w:r>
      <w:r w:rsidR="00376788">
        <w:t xml:space="preserve">Chair Stanley asked </w:t>
      </w:r>
      <w:r w:rsidR="00376788">
        <w:lastRenderedPageBreak/>
        <w:t>Administrator Belflower Thomas</w:t>
      </w:r>
      <w:r w:rsidR="000E2C99">
        <w:t xml:space="preserve"> to send him the statute so he could </w:t>
      </w:r>
      <w:r w:rsidR="00A543F8">
        <w:t>include it</w:t>
      </w:r>
      <w:r w:rsidR="000E2C99">
        <w:t xml:space="preserve"> in his discussions with the legislature.</w:t>
      </w:r>
    </w:p>
    <w:p w14:paraId="79BA65BF" w14:textId="32B825A4" w:rsidR="007F54B1" w:rsidRDefault="005639A2" w:rsidP="007F54B1">
      <w:pPr>
        <w:pStyle w:val="Heading2"/>
      </w:pPr>
      <w:r>
        <w:t>Adjourn</w:t>
      </w:r>
    </w:p>
    <w:p w14:paraId="085D639B" w14:textId="52D8322E" w:rsidR="001C2B3D" w:rsidRDefault="001C2B3D" w:rsidP="005639A2">
      <w:r>
        <w:t xml:space="preserve">Chair </w:t>
      </w:r>
      <w:r w:rsidR="001275CA">
        <w:t>Stanley</w:t>
      </w:r>
      <w:r>
        <w:t xml:space="preserve"> thanked </w:t>
      </w:r>
      <w:r w:rsidR="001275CA">
        <w:t>the program staff</w:t>
      </w:r>
      <w:r>
        <w:t xml:space="preserve"> for their hard work. </w:t>
      </w:r>
      <w:r w:rsidR="00DC6446">
        <w:t xml:space="preserve">Administrator Belflower Thomas offered thanks </w:t>
      </w:r>
      <w:r w:rsidR="00A07020">
        <w:t xml:space="preserve">to the Board for their support. </w:t>
      </w:r>
    </w:p>
    <w:p w14:paraId="72AFE4CD" w14:textId="0CB8160B" w:rsidR="005C4E96" w:rsidRPr="00833571" w:rsidRDefault="00232AC4" w:rsidP="00B073A3">
      <w:pPr>
        <w:rPr>
          <w:rFonts w:asciiTheme="minorHAnsi" w:hAnsiTheme="minorHAnsi" w:cstheme="minorHAnsi"/>
          <w:sz w:val="18"/>
          <w:szCs w:val="20"/>
        </w:rPr>
      </w:pPr>
      <w:r w:rsidRPr="00CE1020">
        <w:rPr>
          <w:rStyle w:val="normaltextrun"/>
          <w:rFonts w:asciiTheme="minorHAnsi" w:hAnsiTheme="minorHAnsi" w:cstheme="minorHAnsi"/>
          <w:b/>
          <w:bCs/>
          <w:color w:val="000000"/>
          <w:szCs w:val="20"/>
          <w:bdr w:val="none" w:sz="0" w:space="0" w:color="auto" w:frame="1"/>
        </w:rPr>
        <w:t xml:space="preserve">Chair </w:t>
      </w:r>
      <w:r w:rsidR="00047557">
        <w:rPr>
          <w:rStyle w:val="normaltextrun"/>
          <w:rFonts w:asciiTheme="minorHAnsi" w:hAnsiTheme="minorHAnsi" w:cstheme="minorHAnsi"/>
          <w:b/>
          <w:bCs/>
          <w:color w:val="000000"/>
          <w:szCs w:val="20"/>
          <w:bdr w:val="none" w:sz="0" w:space="0" w:color="auto" w:frame="1"/>
        </w:rPr>
        <w:t>Stanley</w:t>
      </w:r>
      <w:r w:rsidRPr="00CE1020">
        <w:rPr>
          <w:rStyle w:val="normaltextrun"/>
          <w:rFonts w:asciiTheme="minorHAnsi" w:hAnsiTheme="minorHAnsi" w:cstheme="minorHAnsi"/>
          <w:b/>
          <w:bCs/>
          <w:color w:val="000000"/>
          <w:szCs w:val="20"/>
          <w:bdr w:val="none" w:sz="0" w:space="0" w:color="auto" w:frame="1"/>
        </w:rPr>
        <w:t xml:space="preserve"> entertained a motion to adjourn the meeting. </w:t>
      </w:r>
      <w:r w:rsidR="00C94F6A" w:rsidRPr="00CE1020">
        <w:rPr>
          <w:rStyle w:val="normaltextrun"/>
          <w:rFonts w:asciiTheme="minorHAnsi" w:hAnsiTheme="minorHAnsi" w:cstheme="minorHAnsi"/>
          <w:b/>
          <w:bCs/>
          <w:color w:val="000000"/>
          <w:szCs w:val="20"/>
          <w:bdr w:val="none" w:sz="0" w:space="0" w:color="auto" w:frame="1"/>
        </w:rPr>
        <w:t>Board</w:t>
      </w:r>
      <w:r w:rsidR="0002361C" w:rsidRPr="00CE1020">
        <w:rPr>
          <w:rStyle w:val="normaltextrun"/>
          <w:rFonts w:asciiTheme="minorHAnsi" w:hAnsiTheme="minorHAnsi" w:cstheme="minorHAnsi"/>
          <w:b/>
          <w:bCs/>
          <w:color w:val="000000"/>
          <w:szCs w:val="20"/>
          <w:bdr w:val="none" w:sz="0" w:space="0" w:color="auto" w:frame="1"/>
        </w:rPr>
        <w:t xml:space="preserve"> Member </w:t>
      </w:r>
      <w:r w:rsidR="00047557">
        <w:rPr>
          <w:rStyle w:val="normaltextrun"/>
          <w:rFonts w:asciiTheme="minorHAnsi" w:hAnsiTheme="minorHAnsi" w:cstheme="minorHAnsi"/>
          <w:b/>
          <w:bCs/>
          <w:color w:val="000000"/>
          <w:szCs w:val="20"/>
          <w:bdr w:val="none" w:sz="0" w:space="0" w:color="auto" w:frame="1"/>
        </w:rPr>
        <w:t>Dr. Haynes Little</w:t>
      </w:r>
      <w:r w:rsidRPr="00CE1020">
        <w:rPr>
          <w:rStyle w:val="normaltextrun"/>
          <w:rFonts w:asciiTheme="minorHAnsi" w:hAnsiTheme="minorHAnsi" w:cstheme="minorHAnsi"/>
          <w:b/>
          <w:bCs/>
          <w:color w:val="000000"/>
          <w:szCs w:val="20"/>
          <w:bdr w:val="none" w:sz="0" w:space="0" w:color="auto" w:frame="1"/>
        </w:rPr>
        <w:t xml:space="preserve"> made the motion and </w:t>
      </w:r>
      <w:r w:rsidR="00C94F6A" w:rsidRPr="00CE1020">
        <w:rPr>
          <w:rStyle w:val="normaltextrun"/>
          <w:rFonts w:asciiTheme="minorHAnsi" w:hAnsiTheme="minorHAnsi" w:cstheme="minorHAnsi"/>
          <w:b/>
          <w:bCs/>
          <w:color w:val="000000"/>
          <w:szCs w:val="20"/>
          <w:bdr w:val="none" w:sz="0" w:space="0" w:color="auto" w:frame="1"/>
        </w:rPr>
        <w:t>Board</w:t>
      </w:r>
      <w:r w:rsidR="00070186" w:rsidRPr="00CE1020">
        <w:rPr>
          <w:rStyle w:val="normaltextrun"/>
          <w:rFonts w:asciiTheme="minorHAnsi" w:hAnsiTheme="minorHAnsi" w:cstheme="minorHAnsi"/>
          <w:b/>
          <w:bCs/>
          <w:color w:val="000000"/>
          <w:szCs w:val="20"/>
          <w:bdr w:val="none" w:sz="0" w:space="0" w:color="auto" w:frame="1"/>
        </w:rPr>
        <w:t xml:space="preserve"> Member </w:t>
      </w:r>
      <w:r w:rsidR="00833571">
        <w:rPr>
          <w:rStyle w:val="normaltextrun"/>
          <w:rFonts w:asciiTheme="minorHAnsi" w:hAnsiTheme="minorHAnsi" w:cstheme="minorHAnsi"/>
          <w:b/>
          <w:bCs/>
          <w:color w:val="000000"/>
          <w:szCs w:val="20"/>
          <w:bdr w:val="none" w:sz="0" w:space="0" w:color="auto" w:frame="1"/>
        </w:rPr>
        <w:t>Baker</w:t>
      </w:r>
      <w:r w:rsidRPr="00CE1020">
        <w:rPr>
          <w:rStyle w:val="normaltextrun"/>
          <w:rFonts w:asciiTheme="minorHAnsi" w:hAnsiTheme="minorHAnsi" w:cstheme="minorHAnsi"/>
          <w:b/>
          <w:bCs/>
          <w:color w:val="000000"/>
          <w:szCs w:val="20"/>
          <w:bdr w:val="none" w:sz="0" w:space="0" w:color="auto" w:frame="1"/>
        </w:rPr>
        <w:t xml:space="preserve"> seconded the motion. The motion passed unanimously and the meeting adjourned.</w:t>
      </w:r>
    </w:p>
    <w:p w14:paraId="7BABFC65" w14:textId="77777777" w:rsidR="00CA5720" w:rsidRDefault="002E68DC" w:rsidP="00CA5720">
      <w:pPr>
        <w:rPr>
          <w:bCs/>
        </w:rPr>
      </w:pPr>
      <w:r>
        <w:rPr>
          <w:bCs/>
        </w:rPr>
        <w:t xml:space="preserve">Next Meeting: </w:t>
      </w:r>
      <w:r w:rsidR="009019A9">
        <w:rPr>
          <w:bCs/>
        </w:rPr>
        <w:br/>
        <w:t>May 19</w:t>
      </w:r>
      <w:r w:rsidR="00B91FD6">
        <w:rPr>
          <w:bCs/>
        </w:rPr>
        <w:t xml:space="preserve">, </w:t>
      </w:r>
      <w:proofErr w:type="gramStart"/>
      <w:r w:rsidR="00B91FD6">
        <w:rPr>
          <w:bCs/>
        </w:rPr>
        <w:t>202</w:t>
      </w:r>
      <w:r w:rsidR="009019A9">
        <w:rPr>
          <w:bCs/>
        </w:rPr>
        <w:t>3</w:t>
      </w:r>
      <w:proofErr w:type="gramEnd"/>
      <w:r w:rsidR="00B91FD6">
        <w:rPr>
          <w:bCs/>
        </w:rPr>
        <w:t xml:space="preserve"> at 9:30 a.m. </w:t>
      </w:r>
      <w:r w:rsidR="00426E13">
        <w:rPr>
          <w:bCs/>
        </w:rPr>
        <w:t xml:space="preserve">– 1:30 p.m. </w:t>
      </w:r>
      <w:r w:rsidR="002E3CB1">
        <w:rPr>
          <w:bCs/>
        </w:rPr>
        <w:t>– hybrid in person and remote</w:t>
      </w:r>
    </w:p>
    <w:p w14:paraId="3F3158C7" w14:textId="0FFEACCD" w:rsidR="005445EB" w:rsidRPr="00CA5720" w:rsidRDefault="00CA5720" w:rsidP="00CA5720">
      <w:pPr>
        <w:rPr>
          <w:bCs/>
        </w:rPr>
      </w:pPr>
      <w:r>
        <w:rPr>
          <w:bCs/>
        </w:rPr>
        <w:br/>
      </w:r>
      <w:r w:rsidR="005445EB" w:rsidRPr="798DAAA3">
        <w:rPr>
          <w:rFonts w:cs="Calibri"/>
        </w:rPr>
        <w:t>Respectfully submitted</w:t>
      </w:r>
      <w:r w:rsidR="2B4317C1" w:rsidRPr="798DAAA3">
        <w:rPr>
          <w:rFonts w:cs="Calibri"/>
        </w:rPr>
        <w:t xml:space="preserve">, </w:t>
      </w:r>
      <w:r w:rsidR="005445EB">
        <w:br/>
      </w:r>
      <w:r w:rsidR="005445EB">
        <w:br/>
      </w:r>
      <w:r w:rsidR="02618F8A" w:rsidRPr="798DAAA3">
        <w:rPr>
          <w:rFonts w:cs="Calibri"/>
        </w:rPr>
        <w:t>Jo Morgan</w:t>
      </w:r>
      <w:r w:rsidR="6B438EC6" w:rsidRPr="798DAAA3">
        <w:rPr>
          <w:rFonts w:cs="Calibri"/>
        </w:rPr>
        <w:t>,</w:t>
      </w:r>
      <w:r w:rsidR="02618F8A" w:rsidRPr="798DAAA3">
        <w:rPr>
          <w:rFonts w:cs="Calibri"/>
        </w:rPr>
        <w:t xml:space="preserve"> </w:t>
      </w:r>
      <w:r w:rsidR="09B7E855" w:rsidRPr="798DAAA3">
        <w:rPr>
          <w:rFonts w:cs="Calibri"/>
        </w:rPr>
        <w:t xml:space="preserve">on behalf of </w:t>
      </w:r>
      <w:r w:rsidR="09B7E855">
        <w:t>Amy Belflower Thomas</w:t>
      </w:r>
      <w:r w:rsidR="6327F6AB">
        <w:t>, former Administrator</w:t>
      </w:r>
      <w:r w:rsidR="005445EB">
        <w:br/>
      </w:r>
      <w:r w:rsidR="14FED3AD" w:rsidRPr="798DAAA3">
        <w:rPr>
          <w:i/>
          <w:iCs/>
        </w:rPr>
        <w:t xml:space="preserve">Interim </w:t>
      </w:r>
      <w:r w:rsidR="005445EB" w:rsidRPr="798DAAA3">
        <w:rPr>
          <w:i/>
          <w:iCs/>
        </w:rPr>
        <w:t>Administrator</w:t>
      </w:r>
      <w:r w:rsidR="005445EB">
        <w:t xml:space="preserve"> | N</w:t>
      </w:r>
      <w:r w:rsidR="005F5BBA">
        <w:t>.</w:t>
      </w:r>
      <w:r w:rsidR="005445EB">
        <w:t>C</w:t>
      </w:r>
      <w:r w:rsidR="005F5BBA">
        <w:t>.</w:t>
      </w:r>
      <w:r w:rsidR="005445EB">
        <w:t xml:space="preserve"> Local Health Department Accreditation Program</w:t>
      </w:r>
      <w:r w:rsidR="005445EB">
        <w:br/>
        <w:t>UNC Gillings School of Global Public Health</w:t>
      </w:r>
      <w:r w:rsidR="005445EB">
        <w:br/>
        <w:t>221-C Rosenau Hall, CB#8165</w:t>
      </w:r>
      <w:r w:rsidR="005445EB">
        <w:br/>
        <w:t>Chapel Hill, N</w:t>
      </w:r>
      <w:r w:rsidR="005F5BBA">
        <w:t>.</w:t>
      </w:r>
      <w:r w:rsidR="005445EB">
        <w:t>C</w:t>
      </w:r>
      <w:r w:rsidR="005F5BBA">
        <w:t>.</w:t>
      </w:r>
      <w:r w:rsidR="005445EB">
        <w:t xml:space="preserve"> 27599-816</w:t>
      </w:r>
      <w:r w:rsidR="740F9CE2">
        <w:t>5</w:t>
      </w:r>
    </w:p>
    <w:sectPr w:rsidR="005445EB" w:rsidRPr="00CA5720" w:rsidSect="001E1CF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323C3" w14:textId="77777777" w:rsidR="0039104B" w:rsidRDefault="0039104B" w:rsidP="007B1328">
      <w:r>
        <w:separator/>
      </w:r>
    </w:p>
    <w:p w14:paraId="7C5FC1F5" w14:textId="77777777" w:rsidR="0039104B" w:rsidRDefault="0039104B"/>
  </w:endnote>
  <w:endnote w:type="continuationSeparator" w:id="0">
    <w:p w14:paraId="356CC1D4" w14:textId="77777777" w:rsidR="0039104B" w:rsidRDefault="0039104B" w:rsidP="007B1328">
      <w:r>
        <w:continuationSeparator/>
      </w:r>
    </w:p>
    <w:p w14:paraId="2854B6FD" w14:textId="77777777" w:rsidR="0039104B" w:rsidRDefault="0039104B"/>
  </w:endnote>
  <w:endnote w:type="continuationNotice" w:id="1">
    <w:p w14:paraId="0048A426" w14:textId="77777777" w:rsidR="0039104B" w:rsidRDefault="0039104B" w:rsidP="007B1328"/>
    <w:p w14:paraId="7DCDEAF7" w14:textId="77777777" w:rsidR="0039104B" w:rsidRDefault="0039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44306" w14:textId="77777777" w:rsidR="00317EC3" w:rsidRDefault="00317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5622"/>
      <w:docPartObj>
        <w:docPartGallery w:val="Page Numbers (Bottom of Page)"/>
        <w:docPartUnique/>
      </w:docPartObj>
    </w:sdtPr>
    <w:sdtEndPr>
      <w:rPr>
        <w:noProof/>
      </w:rPr>
    </w:sdtEndPr>
    <w:sdtContent>
      <w:p w14:paraId="4E6DE50B" w14:textId="26B63E26" w:rsidR="00F84062" w:rsidRDefault="00F840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DAEE1" w14:textId="77777777" w:rsidR="004847E7" w:rsidRDefault="004847E7" w:rsidP="007B13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1BA3" w14:textId="77777777" w:rsidR="00317EC3" w:rsidRDefault="00317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B9C6" w14:textId="77777777" w:rsidR="0039104B" w:rsidRDefault="0039104B" w:rsidP="007B1328">
      <w:r>
        <w:separator/>
      </w:r>
    </w:p>
    <w:p w14:paraId="42ECB8AC" w14:textId="77777777" w:rsidR="0039104B" w:rsidRDefault="0039104B"/>
  </w:footnote>
  <w:footnote w:type="continuationSeparator" w:id="0">
    <w:p w14:paraId="49DE0D9C" w14:textId="77777777" w:rsidR="0039104B" w:rsidRDefault="0039104B" w:rsidP="007B1328">
      <w:r>
        <w:continuationSeparator/>
      </w:r>
    </w:p>
    <w:p w14:paraId="66BD03C5" w14:textId="77777777" w:rsidR="0039104B" w:rsidRDefault="0039104B"/>
  </w:footnote>
  <w:footnote w:type="continuationNotice" w:id="1">
    <w:p w14:paraId="37643801" w14:textId="77777777" w:rsidR="0039104B" w:rsidRDefault="0039104B" w:rsidP="007B1328"/>
    <w:p w14:paraId="1AC55150" w14:textId="77777777" w:rsidR="0039104B" w:rsidRDefault="003910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A795" w14:textId="77777777" w:rsidR="00317EC3" w:rsidRDefault="00317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5B2" w14:textId="7ADF6D4F" w:rsidR="005445EB" w:rsidRDefault="00544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4085" w14:textId="77777777" w:rsidR="00317EC3" w:rsidRDefault="00317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AD2"/>
    <w:multiLevelType w:val="hybridMultilevel"/>
    <w:tmpl w:val="924CE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D5742"/>
    <w:multiLevelType w:val="hybridMultilevel"/>
    <w:tmpl w:val="EE46B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467684"/>
    <w:multiLevelType w:val="hybridMultilevel"/>
    <w:tmpl w:val="FFFFFFFF"/>
    <w:lvl w:ilvl="0" w:tplc="C94881F8">
      <w:start w:val="1"/>
      <w:numFmt w:val="bullet"/>
      <w:lvlText w:val=""/>
      <w:lvlJc w:val="left"/>
      <w:pPr>
        <w:ind w:left="720" w:hanging="360"/>
      </w:pPr>
      <w:rPr>
        <w:rFonts w:ascii="Symbol" w:hAnsi="Symbol" w:hint="default"/>
      </w:rPr>
    </w:lvl>
    <w:lvl w:ilvl="1" w:tplc="8DEE51D4">
      <w:start w:val="1"/>
      <w:numFmt w:val="bullet"/>
      <w:lvlText w:val="o"/>
      <w:lvlJc w:val="left"/>
      <w:pPr>
        <w:ind w:left="1440" w:hanging="360"/>
      </w:pPr>
      <w:rPr>
        <w:rFonts w:ascii="Courier New" w:hAnsi="Courier New" w:hint="default"/>
      </w:rPr>
    </w:lvl>
    <w:lvl w:ilvl="2" w:tplc="91469F56">
      <w:start w:val="1"/>
      <w:numFmt w:val="bullet"/>
      <w:lvlText w:val=""/>
      <w:lvlJc w:val="left"/>
      <w:pPr>
        <w:ind w:left="2160" w:hanging="360"/>
      </w:pPr>
      <w:rPr>
        <w:rFonts w:ascii="Symbol" w:hAnsi="Symbol" w:hint="default"/>
      </w:rPr>
    </w:lvl>
    <w:lvl w:ilvl="3" w:tplc="2B7CBB2A">
      <w:start w:val="1"/>
      <w:numFmt w:val="bullet"/>
      <w:lvlText w:val=""/>
      <w:lvlJc w:val="left"/>
      <w:pPr>
        <w:ind w:left="2880" w:hanging="360"/>
      </w:pPr>
      <w:rPr>
        <w:rFonts w:ascii="Symbol" w:hAnsi="Symbol" w:hint="default"/>
      </w:rPr>
    </w:lvl>
    <w:lvl w:ilvl="4" w:tplc="E9C6FEB6">
      <w:start w:val="1"/>
      <w:numFmt w:val="bullet"/>
      <w:lvlText w:val="o"/>
      <w:lvlJc w:val="left"/>
      <w:pPr>
        <w:ind w:left="3600" w:hanging="360"/>
      </w:pPr>
      <w:rPr>
        <w:rFonts w:ascii="Courier New" w:hAnsi="Courier New" w:hint="default"/>
      </w:rPr>
    </w:lvl>
    <w:lvl w:ilvl="5" w:tplc="16CA87F0">
      <w:start w:val="1"/>
      <w:numFmt w:val="bullet"/>
      <w:lvlText w:val=""/>
      <w:lvlJc w:val="left"/>
      <w:pPr>
        <w:ind w:left="4320" w:hanging="360"/>
      </w:pPr>
      <w:rPr>
        <w:rFonts w:ascii="Wingdings" w:hAnsi="Wingdings" w:hint="default"/>
      </w:rPr>
    </w:lvl>
    <w:lvl w:ilvl="6" w:tplc="7C763CC2">
      <w:start w:val="1"/>
      <w:numFmt w:val="bullet"/>
      <w:lvlText w:val=""/>
      <w:lvlJc w:val="left"/>
      <w:pPr>
        <w:ind w:left="5040" w:hanging="360"/>
      </w:pPr>
      <w:rPr>
        <w:rFonts w:ascii="Symbol" w:hAnsi="Symbol" w:hint="default"/>
      </w:rPr>
    </w:lvl>
    <w:lvl w:ilvl="7" w:tplc="3AC4D71C">
      <w:start w:val="1"/>
      <w:numFmt w:val="bullet"/>
      <w:lvlText w:val="o"/>
      <w:lvlJc w:val="left"/>
      <w:pPr>
        <w:ind w:left="5760" w:hanging="360"/>
      </w:pPr>
      <w:rPr>
        <w:rFonts w:ascii="Courier New" w:hAnsi="Courier New" w:hint="default"/>
      </w:rPr>
    </w:lvl>
    <w:lvl w:ilvl="8" w:tplc="E2F45B1C">
      <w:start w:val="1"/>
      <w:numFmt w:val="bullet"/>
      <w:lvlText w:val=""/>
      <w:lvlJc w:val="left"/>
      <w:pPr>
        <w:ind w:left="6480" w:hanging="360"/>
      </w:pPr>
      <w:rPr>
        <w:rFonts w:ascii="Wingdings" w:hAnsi="Wingdings" w:hint="default"/>
      </w:rPr>
    </w:lvl>
  </w:abstractNum>
  <w:abstractNum w:abstractNumId="3" w15:restartNumberingAfterBreak="0">
    <w:nsid w:val="160A2320"/>
    <w:multiLevelType w:val="hybridMultilevel"/>
    <w:tmpl w:val="FFFFFFFF"/>
    <w:lvl w:ilvl="0" w:tplc="7DF834E2">
      <w:start w:val="1"/>
      <w:numFmt w:val="bullet"/>
      <w:lvlText w:val=""/>
      <w:lvlJc w:val="left"/>
      <w:pPr>
        <w:ind w:left="720" w:hanging="360"/>
      </w:pPr>
      <w:rPr>
        <w:rFonts w:ascii="Symbol" w:hAnsi="Symbol" w:hint="default"/>
      </w:rPr>
    </w:lvl>
    <w:lvl w:ilvl="1" w:tplc="2866567E">
      <w:start w:val="1"/>
      <w:numFmt w:val="bullet"/>
      <w:lvlText w:val="o"/>
      <w:lvlJc w:val="left"/>
      <w:pPr>
        <w:ind w:left="1440" w:hanging="360"/>
      </w:pPr>
      <w:rPr>
        <w:rFonts w:ascii="Courier New" w:hAnsi="Courier New" w:hint="default"/>
      </w:rPr>
    </w:lvl>
    <w:lvl w:ilvl="2" w:tplc="9BEADD70">
      <w:start w:val="1"/>
      <w:numFmt w:val="bullet"/>
      <w:lvlText w:val=""/>
      <w:lvlJc w:val="left"/>
      <w:pPr>
        <w:ind w:left="2160" w:hanging="360"/>
      </w:pPr>
      <w:rPr>
        <w:rFonts w:ascii="Symbol" w:hAnsi="Symbol" w:hint="default"/>
      </w:rPr>
    </w:lvl>
    <w:lvl w:ilvl="3" w:tplc="91747E46">
      <w:start w:val="1"/>
      <w:numFmt w:val="bullet"/>
      <w:lvlText w:val=""/>
      <w:lvlJc w:val="left"/>
      <w:pPr>
        <w:ind w:left="2880" w:hanging="360"/>
      </w:pPr>
      <w:rPr>
        <w:rFonts w:ascii="Symbol" w:hAnsi="Symbol" w:hint="default"/>
      </w:rPr>
    </w:lvl>
    <w:lvl w:ilvl="4" w:tplc="D34E0674">
      <w:start w:val="1"/>
      <w:numFmt w:val="bullet"/>
      <w:lvlText w:val="o"/>
      <w:lvlJc w:val="left"/>
      <w:pPr>
        <w:ind w:left="3600" w:hanging="360"/>
      </w:pPr>
      <w:rPr>
        <w:rFonts w:ascii="Courier New" w:hAnsi="Courier New" w:hint="default"/>
      </w:rPr>
    </w:lvl>
    <w:lvl w:ilvl="5" w:tplc="07B4051E">
      <w:start w:val="1"/>
      <w:numFmt w:val="bullet"/>
      <w:lvlText w:val=""/>
      <w:lvlJc w:val="left"/>
      <w:pPr>
        <w:ind w:left="4320" w:hanging="360"/>
      </w:pPr>
      <w:rPr>
        <w:rFonts w:ascii="Wingdings" w:hAnsi="Wingdings" w:hint="default"/>
      </w:rPr>
    </w:lvl>
    <w:lvl w:ilvl="6" w:tplc="CE7050C0">
      <w:start w:val="1"/>
      <w:numFmt w:val="bullet"/>
      <w:lvlText w:val=""/>
      <w:lvlJc w:val="left"/>
      <w:pPr>
        <w:ind w:left="5040" w:hanging="360"/>
      </w:pPr>
      <w:rPr>
        <w:rFonts w:ascii="Symbol" w:hAnsi="Symbol" w:hint="default"/>
      </w:rPr>
    </w:lvl>
    <w:lvl w:ilvl="7" w:tplc="34FE7FBC">
      <w:start w:val="1"/>
      <w:numFmt w:val="bullet"/>
      <w:lvlText w:val="o"/>
      <w:lvlJc w:val="left"/>
      <w:pPr>
        <w:ind w:left="5760" w:hanging="360"/>
      </w:pPr>
      <w:rPr>
        <w:rFonts w:ascii="Courier New" w:hAnsi="Courier New" w:hint="default"/>
      </w:rPr>
    </w:lvl>
    <w:lvl w:ilvl="8" w:tplc="B3869C9A">
      <w:start w:val="1"/>
      <w:numFmt w:val="bullet"/>
      <w:lvlText w:val=""/>
      <w:lvlJc w:val="left"/>
      <w:pPr>
        <w:ind w:left="6480" w:hanging="360"/>
      </w:pPr>
      <w:rPr>
        <w:rFonts w:ascii="Wingdings" w:hAnsi="Wingdings" w:hint="default"/>
      </w:rPr>
    </w:lvl>
  </w:abstractNum>
  <w:abstractNum w:abstractNumId="4" w15:restartNumberingAfterBreak="0">
    <w:nsid w:val="1654398A"/>
    <w:multiLevelType w:val="hybridMultilevel"/>
    <w:tmpl w:val="445CD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B60E74"/>
    <w:multiLevelType w:val="hybridMultilevel"/>
    <w:tmpl w:val="C6648E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9C3E74"/>
    <w:multiLevelType w:val="hybridMultilevel"/>
    <w:tmpl w:val="7D186D7E"/>
    <w:lvl w:ilvl="0" w:tplc="04090001">
      <w:start w:val="1"/>
      <w:numFmt w:val="bullet"/>
      <w:lvlText w:val=""/>
      <w:lvlJc w:val="left"/>
      <w:pPr>
        <w:ind w:left="720" w:hanging="360"/>
      </w:pPr>
      <w:rPr>
        <w:rFonts w:ascii="Symbol" w:hAnsi="Symbol" w:hint="default"/>
        <w:color w:val="FE8637"/>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D2D96"/>
    <w:multiLevelType w:val="hybridMultilevel"/>
    <w:tmpl w:val="3ECC9896"/>
    <w:lvl w:ilvl="0" w:tplc="1BB66706">
      <w:start w:val="1"/>
      <w:numFmt w:val="bullet"/>
      <w:lvlText w:val=""/>
      <w:lvlJc w:val="left"/>
      <w:pPr>
        <w:ind w:left="720" w:hanging="360"/>
      </w:pPr>
      <w:rPr>
        <w:rFonts w:ascii="Symbol" w:hAnsi="Symbol" w:hint="default"/>
      </w:rPr>
    </w:lvl>
    <w:lvl w:ilvl="1" w:tplc="EB0015C6">
      <w:start w:val="1"/>
      <w:numFmt w:val="bullet"/>
      <w:lvlText w:val="o"/>
      <w:lvlJc w:val="left"/>
      <w:pPr>
        <w:ind w:left="1440" w:hanging="360"/>
      </w:pPr>
      <w:rPr>
        <w:rFonts w:ascii="Courier New" w:hAnsi="Courier New" w:hint="default"/>
      </w:rPr>
    </w:lvl>
    <w:lvl w:ilvl="2" w:tplc="9EF6B072">
      <w:start w:val="1"/>
      <w:numFmt w:val="bullet"/>
      <w:lvlText w:val=""/>
      <w:lvlJc w:val="left"/>
      <w:pPr>
        <w:ind w:left="2160" w:hanging="360"/>
      </w:pPr>
      <w:rPr>
        <w:rFonts w:ascii="Symbol" w:hAnsi="Symbol" w:hint="default"/>
      </w:rPr>
    </w:lvl>
    <w:lvl w:ilvl="3" w:tplc="83D8678A">
      <w:start w:val="1"/>
      <w:numFmt w:val="bullet"/>
      <w:lvlText w:val=""/>
      <w:lvlJc w:val="left"/>
      <w:pPr>
        <w:ind w:left="2880" w:hanging="360"/>
      </w:pPr>
      <w:rPr>
        <w:rFonts w:ascii="Symbol" w:hAnsi="Symbol" w:hint="default"/>
      </w:rPr>
    </w:lvl>
    <w:lvl w:ilvl="4" w:tplc="88B4E0C0">
      <w:start w:val="1"/>
      <w:numFmt w:val="bullet"/>
      <w:lvlText w:val="o"/>
      <w:lvlJc w:val="left"/>
      <w:pPr>
        <w:ind w:left="3600" w:hanging="360"/>
      </w:pPr>
      <w:rPr>
        <w:rFonts w:ascii="Courier New" w:hAnsi="Courier New" w:hint="default"/>
      </w:rPr>
    </w:lvl>
    <w:lvl w:ilvl="5" w:tplc="ABE29558">
      <w:start w:val="1"/>
      <w:numFmt w:val="bullet"/>
      <w:lvlText w:val=""/>
      <w:lvlJc w:val="left"/>
      <w:pPr>
        <w:ind w:left="4320" w:hanging="360"/>
      </w:pPr>
      <w:rPr>
        <w:rFonts w:ascii="Wingdings" w:hAnsi="Wingdings" w:hint="default"/>
      </w:rPr>
    </w:lvl>
    <w:lvl w:ilvl="6" w:tplc="FEB05FE4">
      <w:start w:val="1"/>
      <w:numFmt w:val="bullet"/>
      <w:lvlText w:val=""/>
      <w:lvlJc w:val="left"/>
      <w:pPr>
        <w:ind w:left="5040" w:hanging="360"/>
      </w:pPr>
      <w:rPr>
        <w:rFonts w:ascii="Symbol" w:hAnsi="Symbol" w:hint="default"/>
      </w:rPr>
    </w:lvl>
    <w:lvl w:ilvl="7" w:tplc="483A6DD4">
      <w:start w:val="1"/>
      <w:numFmt w:val="bullet"/>
      <w:lvlText w:val="o"/>
      <w:lvlJc w:val="left"/>
      <w:pPr>
        <w:ind w:left="5760" w:hanging="360"/>
      </w:pPr>
      <w:rPr>
        <w:rFonts w:ascii="Courier New" w:hAnsi="Courier New" w:hint="default"/>
      </w:rPr>
    </w:lvl>
    <w:lvl w:ilvl="8" w:tplc="ECC4A47C">
      <w:start w:val="1"/>
      <w:numFmt w:val="bullet"/>
      <w:lvlText w:val=""/>
      <w:lvlJc w:val="left"/>
      <w:pPr>
        <w:ind w:left="6480" w:hanging="360"/>
      </w:pPr>
      <w:rPr>
        <w:rFonts w:ascii="Wingdings" w:hAnsi="Wingdings" w:hint="default"/>
      </w:rPr>
    </w:lvl>
  </w:abstractNum>
  <w:abstractNum w:abstractNumId="8" w15:restartNumberingAfterBreak="0">
    <w:nsid w:val="269F51EB"/>
    <w:multiLevelType w:val="hybridMultilevel"/>
    <w:tmpl w:val="E8164BF2"/>
    <w:lvl w:ilvl="0" w:tplc="DA4A0CA2">
      <w:start w:val="1"/>
      <w:numFmt w:val="bullet"/>
      <w:lvlText w:val=""/>
      <w:lvlJc w:val="left"/>
      <w:pPr>
        <w:ind w:left="720" w:hanging="360"/>
      </w:pPr>
      <w:rPr>
        <w:rFonts w:ascii="Symbol" w:hAnsi="Symbol" w:hint="default"/>
      </w:rPr>
    </w:lvl>
    <w:lvl w:ilvl="1" w:tplc="0BC4AD22">
      <w:start w:val="1"/>
      <w:numFmt w:val="bullet"/>
      <w:lvlText w:val="o"/>
      <w:lvlJc w:val="left"/>
      <w:pPr>
        <w:ind w:left="1440" w:hanging="360"/>
      </w:pPr>
      <w:rPr>
        <w:rFonts w:ascii="Courier New" w:hAnsi="Courier New" w:hint="default"/>
      </w:rPr>
    </w:lvl>
    <w:lvl w:ilvl="2" w:tplc="8208EEBA">
      <w:start w:val="1"/>
      <w:numFmt w:val="bullet"/>
      <w:lvlText w:val=""/>
      <w:lvlJc w:val="left"/>
      <w:pPr>
        <w:ind w:left="2160" w:hanging="360"/>
      </w:pPr>
      <w:rPr>
        <w:rFonts w:ascii="Symbol" w:hAnsi="Symbol" w:hint="default"/>
      </w:rPr>
    </w:lvl>
    <w:lvl w:ilvl="3" w:tplc="FC6C4618">
      <w:start w:val="1"/>
      <w:numFmt w:val="bullet"/>
      <w:lvlText w:val=""/>
      <w:lvlJc w:val="left"/>
      <w:pPr>
        <w:ind w:left="2880" w:hanging="360"/>
      </w:pPr>
      <w:rPr>
        <w:rFonts w:ascii="Symbol" w:hAnsi="Symbol" w:hint="default"/>
      </w:rPr>
    </w:lvl>
    <w:lvl w:ilvl="4" w:tplc="6E123952">
      <w:start w:val="1"/>
      <w:numFmt w:val="bullet"/>
      <w:lvlText w:val="o"/>
      <w:lvlJc w:val="left"/>
      <w:pPr>
        <w:ind w:left="3600" w:hanging="360"/>
      </w:pPr>
      <w:rPr>
        <w:rFonts w:ascii="Courier New" w:hAnsi="Courier New" w:hint="default"/>
      </w:rPr>
    </w:lvl>
    <w:lvl w:ilvl="5" w:tplc="53762C62">
      <w:start w:val="1"/>
      <w:numFmt w:val="bullet"/>
      <w:lvlText w:val=""/>
      <w:lvlJc w:val="left"/>
      <w:pPr>
        <w:ind w:left="4320" w:hanging="360"/>
      </w:pPr>
      <w:rPr>
        <w:rFonts w:ascii="Wingdings" w:hAnsi="Wingdings" w:hint="default"/>
      </w:rPr>
    </w:lvl>
    <w:lvl w:ilvl="6" w:tplc="F9C82D32">
      <w:start w:val="1"/>
      <w:numFmt w:val="bullet"/>
      <w:lvlText w:val=""/>
      <w:lvlJc w:val="left"/>
      <w:pPr>
        <w:ind w:left="5040" w:hanging="360"/>
      </w:pPr>
      <w:rPr>
        <w:rFonts w:ascii="Symbol" w:hAnsi="Symbol" w:hint="default"/>
      </w:rPr>
    </w:lvl>
    <w:lvl w:ilvl="7" w:tplc="5A40BC7E">
      <w:start w:val="1"/>
      <w:numFmt w:val="bullet"/>
      <w:lvlText w:val="o"/>
      <w:lvlJc w:val="left"/>
      <w:pPr>
        <w:ind w:left="5760" w:hanging="360"/>
      </w:pPr>
      <w:rPr>
        <w:rFonts w:ascii="Courier New" w:hAnsi="Courier New" w:hint="default"/>
      </w:rPr>
    </w:lvl>
    <w:lvl w:ilvl="8" w:tplc="9FAE4616">
      <w:start w:val="1"/>
      <w:numFmt w:val="bullet"/>
      <w:lvlText w:val=""/>
      <w:lvlJc w:val="left"/>
      <w:pPr>
        <w:ind w:left="6480" w:hanging="360"/>
      </w:pPr>
      <w:rPr>
        <w:rFonts w:ascii="Wingdings" w:hAnsi="Wingdings" w:hint="default"/>
      </w:rPr>
    </w:lvl>
  </w:abstractNum>
  <w:abstractNum w:abstractNumId="9" w15:restartNumberingAfterBreak="0">
    <w:nsid w:val="27F40811"/>
    <w:multiLevelType w:val="hybridMultilevel"/>
    <w:tmpl w:val="57D4EBC0"/>
    <w:lvl w:ilvl="0" w:tplc="CC242E72">
      <w:start w:val="1"/>
      <w:numFmt w:val="bullet"/>
      <w:lvlText w:val=""/>
      <w:lvlJc w:val="left"/>
      <w:pPr>
        <w:ind w:left="720" w:hanging="360"/>
      </w:pPr>
      <w:rPr>
        <w:rFonts w:ascii="Symbol" w:hAnsi="Symbol" w:hint="default"/>
      </w:rPr>
    </w:lvl>
    <w:lvl w:ilvl="1" w:tplc="29921C26">
      <w:start w:val="1"/>
      <w:numFmt w:val="bullet"/>
      <w:lvlText w:val="o"/>
      <w:lvlJc w:val="left"/>
      <w:pPr>
        <w:ind w:left="1440" w:hanging="360"/>
      </w:pPr>
      <w:rPr>
        <w:rFonts w:ascii="Courier New" w:hAnsi="Courier New" w:hint="default"/>
      </w:rPr>
    </w:lvl>
    <w:lvl w:ilvl="2" w:tplc="67825BF4">
      <w:start w:val="1"/>
      <w:numFmt w:val="bullet"/>
      <w:lvlText w:val="-"/>
      <w:lvlJc w:val="left"/>
      <w:pPr>
        <w:ind w:left="2160" w:hanging="360"/>
      </w:pPr>
      <w:rPr>
        <w:rFonts w:ascii="Calibri" w:hAnsi="Calibri" w:hint="default"/>
      </w:rPr>
    </w:lvl>
    <w:lvl w:ilvl="3" w:tplc="F6C6BBD6">
      <w:start w:val="1"/>
      <w:numFmt w:val="bullet"/>
      <w:lvlText w:val=""/>
      <w:lvlJc w:val="left"/>
      <w:pPr>
        <w:ind w:left="2880" w:hanging="360"/>
      </w:pPr>
      <w:rPr>
        <w:rFonts w:ascii="Symbol" w:hAnsi="Symbol" w:hint="default"/>
      </w:rPr>
    </w:lvl>
    <w:lvl w:ilvl="4" w:tplc="927C0B24">
      <w:start w:val="1"/>
      <w:numFmt w:val="bullet"/>
      <w:lvlText w:val="o"/>
      <w:lvlJc w:val="left"/>
      <w:pPr>
        <w:ind w:left="3600" w:hanging="360"/>
      </w:pPr>
      <w:rPr>
        <w:rFonts w:ascii="Courier New" w:hAnsi="Courier New" w:hint="default"/>
      </w:rPr>
    </w:lvl>
    <w:lvl w:ilvl="5" w:tplc="E4D451E8">
      <w:start w:val="1"/>
      <w:numFmt w:val="bullet"/>
      <w:lvlText w:val=""/>
      <w:lvlJc w:val="left"/>
      <w:pPr>
        <w:ind w:left="4320" w:hanging="360"/>
      </w:pPr>
      <w:rPr>
        <w:rFonts w:ascii="Wingdings" w:hAnsi="Wingdings" w:hint="default"/>
      </w:rPr>
    </w:lvl>
    <w:lvl w:ilvl="6" w:tplc="B6D0BE10">
      <w:start w:val="1"/>
      <w:numFmt w:val="bullet"/>
      <w:lvlText w:val=""/>
      <w:lvlJc w:val="left"/>
      <w:pPr>
        <w:ind w:left="5040" w:hanging="360"/>
      </w:pPr>
      <w:rPr>
        <w:rFonts w:ascii="Symbol" w:hAnsi="Symbol" w:hint="default"/>
      </w:rPr>
    </w:lvl>
    <w:lvl w:ilvl="7" w:tplc="EFC26562">
      <w:start w:val="1"/>
      <w:numFmt w:val="bullet"/>
      <w:lvlText w:val="o"/>
      <w:lvlJc w:val="left"/>
      <w:pPr>
        <w:ind w:left="5760" w:hanging="360"/>
      </w:pPr>
      <w:rPr>
        <w:rFonts w:ascii="Courier New" w:hAnsi="Courier New" w:hint="default"/>
      </w:rPr>
    </w:lvl>
    <w:lvl w:ilvl="8" w:tplc="DA9C1424">
      <w:start w:val="1"/>
      <w:numFmt w:val="bullet"/>
      <w:lvlText w:val=""/>
      <w:lvlJc w:val="left"/>
      <w:pPr>
        <w:ind w:left="6480" w:hanging="360"/>
      </w:pPr>
      <w:rPr>
        <w:rFonts w:ascii="Wingdings" w:hAnsi="Wingdings" w:hint="default"/>
      </w:rPr>
    </w:lvl>
  </w:abstractNum>
  <w:abstractNum w:abstractNumId="10" w15:restartNumberingAfterBreak="0">
    <w:nsid w:val="2A5D6D0D"/>
    <w:multiLevelType w:val="hybridMultilevel"/>
    <w:tmpl w:val="9D900AFA"/>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E6D567A"/>
    <w:multiLevelType w:val="hybridMultilevel"/>
    <w:tmpl w:val="AEDE1728"/>
    <w:lvl w:ilvl="0" w:tplc="364A2CB6">
      <w:numFmt w:val="bullet"/>
      <w:lvlText w:val="-"/>
      <w:lvlJc w:val="left"/>
      <w:pPr>
        <w:ind w:left="1800" w:hanging="360"/>
      </w:pPr>
      <w:rPr>
        <w:rFonts w:ascii="Cambria" w:eastAsia="Times New Roman"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DA5170"/>
    <w:multiLevelType w:val="hybridMultilevel"/>
    <w:tmpl w:val="FFFFFFFF"/>
    <w:lvl w:ilvl="0" w:tplc="D52EC27C">
      <w:start w:val="1"/>
      <w:numFmt w:val="bullet"/>
      <w:lvlText w:val=""/>
      <w:lvlJc w:val="left"/>
      <w:pPr>
        <w:ind w:left="720" w:hanging="360"/>
      </w:pPr>
      <w:rPr>
        <w:rFonts w:ascii="Symbol" w:hAnsi="Symbol" w:hint="default"/>
      </w:rPr>
    </w:lvl>
    <w:lvl w:ilvl="1" w:tplc="C2A6F4FA">
      <w:start w:val="1"/>
      <w:numFmt w:val="bullet"/>
      <w:lvlText w:val="o"/>
      <w:lvlJc w:val="left"/>
      <w:pPr>
        <w:ind w:left="1440" w:hanging="360"/>
      </w:pPr>
      <w:rPr>
        <w:rFonts w:ascii="Courier New" w:hAnsi="Courier New" w:hint="default"/>
      </w:rPr>
    </w:lvl>
    <w:lvl w:ilvl="2" w:tplc="9AB21540">
      <w:start w:val="1"/>
      <w:numFmt w:val="bullet"/>
      <w:lvlText w:val=""/>
      <w:lvlJc w:val="left"/>
      <w:pPr>
        <w:ind w:left="2160" w:hanging="360"/>
      </w:pPr>
      <w:rPr>
        <w:rFonts w:ascii="Symbol" w:hAnsi="Symbol" w:hint="default"/>
      </w:rPr>
    </w:lvl>
    <w:lvl w:ilvl="3" w:tplc="8856C760">
      <w:start w:val="1"/>
      <w:numFmt w:val="bullet"/>
      <w:lvlText w:val=""/>
      <w:lvlJc w:val="left"/>
      <w:pPr>
        <w:ind w:left="2880" w:hanging="360"/>
      </w:pPr>
      <w:rPr>
        <w:rFonts w:ascii="Symbol" w:hAnsi="Symbol" w:hint="default"/>
      </w:rPr>
    </w:lvl>
    <w:lvl w:ilvl="4" w:tplc="440600A0">
      <w:start w:val="1"/>
      <w:numFmt w:val="bullet"/>
      <w:lvlText w:val="o"/>
      <w:lvlJc w:val="left"/>
      <w:pPr>
        <w:ind w:left="3600" w:hanging="360"/>
      </w:pPr>
      <w:rPr>
        <w:rFonts w:ascii="Courier New" w:hAnsi="Courier New" w:hint="default"/>
      </w:rPr>
    </w:lvl>
    <w:lvl w:ilvl="5" w:tplc="6AD4AA08">
      <w:start w:val="1"/>
      <w:numFmt w:val="bullet"/>
      <w:lvlText w:val=""/>
      <w:lvlJc w:val="left"/>
      <w:pPr>
        <w:ind w:left="4320" w:hanging="360"/>
      </w:pPr>
      <w:rPr>
        <w:rFonts w:ascii="Wingdings" w:hAnsi="Wingdings" w:hint="default"/>
      </w:rPr>
    </w:lvl>
    <w:lvl w:ilvl="6" w:tplc="8DB4C4AE">
      <w:start w:val="1"/>
      <w:numFmt w:val="bullet"/>
      <w:lvlText w:val=""/>
      <w:lvlJc w:val="left"/>
      <w:pPr>
        <w:ind w:left="5040" w:hanging="360"/>
      </w:pPr>
      <w:rPr>
        <w:rFonts w:ascii="Symbol" w:hAnsi="Symbol" w:hint="default"/>
      </w:rPr>
    </w:lvl>
    <w:lvl w:ilvl="7" w:tplc="D6B2F5B6">
      <w:start w:val="1"/>
      <w:numFmt w:val="bullet"/>
      <w:lvlText w:val="o"/>
      <w:lvlJc w:val="left"/>
      <w:pPr>
        <w:ind w:left="5760" w:hanging="360"/>
      </w:pPr>
      <w:rPr>
        <w:rFonts w:ascii="Courier New" w:hAnsi="Courier New" w:hint="default"/>
      </w:rPr>
    </w:lvl>
    <w:lvl w:ilvl="8" w:tplc="ED904A1E">
      <w:start w:val="1"/>
      <w:numFmt w:val="bullet"/>
      <w:lvlText w:val=""/>
      <w:lvlJc w:val="left"/>
      <w:pPr>
        <w:ind w:left="6480" w:hanging="360"/>
      </w:pPr>
      <w:rPr>
        <w:rFonts w:ascii="Wingdings" w:hAnsi="Wingdings" w:hint="default"/>
      </w:rPr>
    </w:lvl>
  </w:abstractNum>
  <w:abstractNum w:abstractNumId="13" w15:restartNumberingAfterBreak="0">
    <w:nsid w:val="318D355B"/>
    <w:multiLevelType w:val="hybridMultilevel"/>
    <w:tmpl w:val="27B6BFF0"/>
    <w:lvl w:ilvl="0" w:tplc="FD44B84C">
      <w:start w:val="1"/>
      <w:numFmt w:val="bullet"/>
      <w:lvlText w:val=""/>
      <w:lvlJc w:val="left"/>
      <w:pPr>
        <w:ind w:left="720" w:hanging="360"/>
      </w:pPr>
      <w:rPr>
        <w:rFonts w:ascii="Symbol" w:hAnsi="Symbol" w:hint="default"/>
      </w:rPr>
    </w:lvl>
    <w:lvl w:ilvl="1" w:tplc="CFF45DE8">
      <w:start w:val="1"/>
      <w:numFmt w:val="bullet"/>
      <w:lvlText w:val="o"/>
      <w:lvlJc w:val="left"/>
      <w:pPr>
        <w:ind w:left="1440" w:hanging="360"/>
      </w:pPr>
      <w:rPr>
        <w:rFonts w:ascii="Courier New" w:hAnsi="Courier New" w:hint="default"/>
      </w:rPr>
    </w:lvl>
    <w:lvl w:ilvl="2" w:tplc="1DC208BA">
      <w:start w:val="1"/>
      <w:numFmt w:val="bullet"/>
      <w:lvlText w:val=""/>
      <w:lvlJc w:val="left"/>
      <w:pPr>
        <w:ind w:left="2160" w:hanging="360"/>
      </w:pPr>
      <w:rPr>
        <w:rFonts w:ascii="Symbol" w:hAnsi="Symbol" w:hint="default"/>
      </w:rPr>
    </w:lvl>
    <w:lvl w:ilvl="3" w:tplc="1556C632">
      <w:start w:val="1"/>
      <w:numFmt w:val="bullet"/>
      <w:lvlText w:val=""/>
      <w:lvlJc w:val="left"/>
      <w:pPr>
        <w:ind w:left="2880" w:hanging="360"/>
      </w:pPr>
      <w:rPr>
        <w:rFonts w:ascii="Symbol" w:hAnsi="Symbol" w:hint="default"/>
      </w:rPr>
    </w:lvl>
    <w:lvl w:ilvl="4" w:tplc="067C2AE6">
      <w:start w:val="1"/>
      <w:numFmt w:val="bullet"/>
      <w:lvlText w:val="o"/>
      <w:lvlJc w:val="left"/>
      <w:pPr>
        <w:ind w:left="3600" w:hanging="360"/>
      </w:pPr>
      <w:rPr>
        <w:rFonts w:ascii="Courier New" w:hAnsi="Courier New" w:hint="default"/>
      </w:rPr>
    </w:lvl>
    <w:lvl w:ilvl="5" w:tplc="FD22AE16">
      <w:start w:val="1"/>
      <w:numFmt w:val="bullet"/>
      <w:lvlText w:val=""/>
      <w:lvlJc w:val="left"/>
      <w:pPr>
        <w:ind w:left="4320" w:hanging="360"/>
      </w:pPr>
      <w:rPr>
        <w:rFonts w:ascii="Wingdings" w:hAnsi="Wingdings" w:hint="default"/>
      </w:rPr>
    </w:lvl>
    <w:lvl w:ilvl="6" w:tplc="138A1D1A">
      <w:start w:val="1"/>
      <w:numFmt w:val="bullet"/>
      <w:lvlText w:val=""/>
      <w:lvlJc w:val="left"/>
      <w:pPr>
        <w:ind w:left="5040" w:hanging="360"/>
      </w:pPr>
      <w:rPr>
        <w:rFonts w:ascii="Symbol" w:hAnsi="Symbol" w:hint="default"/>
      </w:rPr>
    </w:lvl>
    <w:lvl w:ilvl="7" w:tplc="B76AFBD2">
      <w:start w:val="1"/>
      <w:numFmt w:val="bullet"/>
      <w:lvlText w:val="o"/>
      <w:lvlJc w:val="left"/>
      <w:pPr>
        <w:ind w:left="5760" w:hanging="360"/>
      </w:pPr>
      <w:rPr>
        <w:rFonts w:ascii="Courier New" w:hAnsi="Courier New" w:hint="default"/>
      </w:rPr>
    </w:lvl>
    <w:lvl w:ilvl="8" w:tplc="2954D64A">
      <w:start w:val="1"/>
      <w:numFmt w:val="bullet"/>
      <w:lvlText w:val=""/>
      <w:lvlJc w:val="left"/>
      <w:pPr>
        <w:ind w:left="6480" w:hanging="360"/>
      </w:pPr>
      <w:rPr>
        <w:rFonts w:ascii="Wingdings" w:hAnsi="Wingdings" w:hint="default"/>
      </w:rPr>
    </w:lvl>
  </w:abstractNum>
  <w:abstractNum w:abstractNumId="14" w15:restartNumberingAfterBreak="0">
    <w:nsid w:val="3B0F0075"/>
    <w:multiLevelType w:val="hybridMultilevel"/>
    <w:tmpl w:val="51A49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07D2AF3"/>
    <w:multiLevelType w:val="hybridMultilevel"/>
    <w:tmpl w:val="AC26DE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52564F"/>
    <w:multiLevelType w:val="hybridMultilevel"/>
    <w:tmpl w:val="870EB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5E82130"/>
    <w:multiLevelType w:val="hybridMultilevel"/>
    <w:tmpl w:val="F388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3F0802"/>
    <w:multiLevelType w:val="hybridMultilevel"/>
    <w:tmpl w:val="FFFFFFFF"/>
    <w:lvl w:ilvl="0" w:tplc="E92869C6">
      <w:start w:val="1"/>
      <w:numFmt w:val="bullet"/>
      <w:lvlText w:val=""/>
      <w:lvlJc w:val="left"/>
      <w:pPr>
        <w:ind w:left="720" w:hanging="360"/>
      </w:pPr>
      <w:rPr>
        <w:rFonts w:ascii="Symbol" w:hAnsi="Symbol" w:hint="default"/>
      </w:rPr>
    </w:lvl>
    <w:lvl w:ilvl="1" w:tplc="41FCAD8E">
      <w:start w:val="1"/>
      <w:numFmt w:val="bullet"/>
      <w:lvlText w:val="o"/>
      <w:lvlJc w:val="left"/>
      <w:pPr>
        <w:ind w:left="1440" w:hanging="360"/>
      </w:pPr>
      <w:rPr>
        <w:rFonts w:ascii="Courier New" w:hAnsi="Courier New" w:hint="default"/>
      </w:rPr>
    </w:lvl>
    <w:lvl w:ilvl="2" w:tplc="B59223B6">
      <w:start w:val="1"/>
      <w:numFmt w:val="bullet"/>
      <w:lvlText w:val=""/>
      <w:lvlJc w:val="left"/>
      <w:pPr>
        <w:ind w:left="2160" w:hanging="360"/>
      </w:pPr>
      <w:rPr>
        <w:rFonts w:ascii="Symbol" w:hAnsi="Symbol" w:hint="default"/>
      </w:rPr>
    </w:lvl>
    <w:lvl w:ilvl="3" w:tplc="7C125816">
      <w:start w:val="1"/>
      <w:numFmt w:val="bullet"/>
      <w:lvlText w:val=""/>
      <w:lvlJc w:val="left"/>
      <w:pPr>
        <w:ind w:left="2880" w:hanging="360"/>
      </w:pPr>
      <w:rPr>
        <w:rFonts w:ascii="Symbol" w:hAnsi="Symbol" w:hint="default"/>
      </w:rPr>
    </w:lvl>
    <w:lvl w:ilvl="4" w:tplc="9E1AE02A">
      <w:start w:val="1"/>
      <w:numFmt w:val="bullet"/>
      <w:lvlText w:val="o"/>
      <w:lvlJc w:val="left"/>
      <w:pPr>
        <w:ind w:left="3600" w:hanging="360"/>
      </w:pPr>
      <w:rPr>
        <w:rFonts w:ascii="Courier New" w:hAnsi="Courier New" w:hint="default"/>
      </w:rPr>
    </w:lvl>
    <w:lvl w:ilvl="5" w:tplc="376ED522">
      <w:start w:val="1"/>
      <w:numFmt w:val="bullet"/>
      <w:lvlText w:val=""/>
      <w:lvlJc w:val="left"/>
      <w:pPr>
        <w:ind w:left="4320" w:hanging="360"/>
      </w:pPr>
      <w:rPr>
        <w:rFonts w:ascii="Wingdings" w:hAnsi="Wingdings" w:hint="default"/>
      </w:rPr>
    </w:lvl>
    <w:lvl w:ilvl="6" w:tplc="F620CA96">
      <w:start w:val="1"/>
      <w:numFmt w:val="bullet"/>
      <w:lvlText w:val=""/>
      <w:lvlJc w:val="left"/>
      <w:pPr>
        <w:ind w:left="5040" w:hanging="360"/>
      </w:pPr>
      <w:rPr>
        <w:rFonts w:ascii="Symbol" w:hAnsi="Symbol" w:hint="default"/>
      </w:rPr>
    </w:lvl>
    <w:lvl w:ilvl="7" w:tplc="84285A14">
      <w:start w:val="1"/>
      <w:numFmt w:val="bullet"/>
      <w:lvlText w:val="o"/>
      <w:lvlJc w:val="left"/>
      <w:pPr>
        <w:ind w:left="5760" w:hanging="360"/>
      </w:pPr>
      <w:rPr>
        <w:rFonts w:ascii="Courier New" w:hAnsi="Courier New" w:hint="default"/>
      </w:rPr>
    </w:lvl>
    <w:lvl w:ilvl="8" w:tplc="1BBC56A4">
      <w:start w:val="1"/>
      <w:numFmt w:val="bullet"/>
      <w:lvlText w:val=""/>
      <w:lvlJc w:val="left"/>
      <w:pPr>
        <w:ind w:left="6480" w:hanging="360"/>
      </w:pPr>
      <w:rPr>
        <w:rFonts w:ascii="Wingdings" w:hAnsi="Wingdings" w:hint="default"/>
      </w:rPr>
    </w:lvl>
  </w:abstractNum>
  <w:abstractNum w:abstractNumId="19" w15:restartNumberingAfterBreak="0">
    <w:nsid w:val="574B1DA6"/>
    <w:multiLevelType w:val="hybridMultilevel"/>
    <w:tmpl w:val="FFFFFFFF"/>
    <w:lvl w:ilvl="0" w:tplc="61BE1202">
      <w:start w:val="1"/>
      <w:numFmt w:val="bullet"/>
      <w:lvlText w:val=""/>
      <w:lvlJc w:val="left"/>
      <w:pPr>
        <w:ind w:left="720" w:hanging="360"/>
      </w:pPr>
      <w:rPr>
        <w:rFonts w:ascii="Symbol" w:hAnsi="Symbol" w:hint="default"/>
      </w:rPr>
    </w:lvl>
    <w:lvl w:ilvl="1" w:tplc="38662FDE">
      <w:start w:val="1"/>
      <w:numFmt w:val="bullet"/>
      <w:lvlText w:val="o"/>
      <w:lvlJc w:val="left"/>
      <w:pPr>
        <w:ind w:left="1440" w:hanging="360"/>
      </w:pPr>
      <w:rPr>
        <w:rFonts w:ascii="Courier New" w:hAnsi="Courier New" w:hint="default"/>
      </w:rPr>
    </w:lvl>
    <w:lvl w:ilvl="2" w:tplc="C69E33D4">
      <w:start w:val="1"/>
      <w:numFmt w:val="bullet"/>
      <w:lvlText w:val=""/>
      <w:lvlJc w:val="left"/>
      <w:pPr>
        <w:ind w:left="2160" w:hanging="360"/>
      </w:pPr>
      <w:rPr>
        <w:rFonts w:ascii="Symbol" w:hAnsi="Symbol" w:hint="default"/>
      </w:rPr>
    </w:lvl>
    <w:lvl w:ilvl="3" w:tplc="B2841CD0">
      <w:start w:val="1"/>
      <w:numFmt w:val="bullet"/>
      <w:lvlText w:val=""/>
      <w:lvlJc w:val="left"/>
      <w:pPr>
        <w:ind w:left="2880" w:hanging="360"/>
      </w:pPr>
      <w:rPr>
        <w:rFonts w:ascii="Symbol" w:hAnsi="Symbol" w:hint="default"/>
      </w:rPr>
    </w:lvl>
    <w:lvl w:ilvl="4" w:tplc="D62E2DB4">
      <w:start w:val="1"/>
      <w:numFmt w:val="bullet"/>
      <w:lvlText w:val="o"/>
      <w:lvlJc w:val="left"/>
      <w:pPr>
        <w:ind w:left="3600" w:hanging="360"/>
      </w:pPr>
      <w:rPr>
        <w:rFonts w:ascii="Courier New" w:hAnsi="Courier New" w:hint="default"/>
      </w:rPr>
    </w:lvl>
    <w:lvl w:ilvl="5" w:tplc="9CCA9048">
      <w:start w:val="1"/>
      <w:numFmt w:val="bullet"/>
      <w:lvlText w:val=""/>
      <w:lvlJc w:val="left"/>
      <w:pPr>
        <w:ind w:left="4320" w:hanging="360"/>
      </w:pPr>
      <w:rPr>
        <w:rFonts w:ascii="Wingdings" w:hAnsi="Wingdings" w:hint="default"/>
      </w:rPr>
    </w:lvl>
    <w:lvl w:ilvl="6" w:tplc="A62426E8">
      <w:start w:val="1"/>
      <w:numFmt w:val="bullet"/>
      <w:lvlText w:val=""/>
      <w:lvlJc w:val="left"/>
      <w:pPr>
        <w:ind w:left="5040" w:hanging="360"/>
      </w:pPr>
      <w:rPr>
        <w:rFonts w:ascii="Symbol" w:hAnsi="Symbol" w:hint="default"/>
      </w:rPr>
    </w:lvl>
    <w:lvl w:ilvl="7" w:tplc="1D5CD440">
      <w:start w:val="1"/>
      <w:numFmt w:val="bullet"/>
      <w:lvlText w:val="o"/>
      <w:lvlJc w:val="left"/>
      <w:pPr>
        <w:ind w:left="5760" w:hanging="360"/>
      </w:pPr>
      <w:rPr>
        <w:rFonts w:ascii="Courier New" w:hAnsi="Courier New" w:hint="default"/>
      </w:rPr>
    </w:lvl>
    <w:lvl w:ilvl="8" w:tplc="583C5C4E">
      <w:start w:val="1"/>
      <w:numFmt w:val="bullet"/>
      <w:lvlText w:val=""/>
      <w:lvlJc w:val="left"/>
      <w:pPr>
        <w:ind w:left="6480" w:hanging="360"/>
      </w:pPr>
      <w:rPr>
        <w:rFonts w:ascii="Wingdings" w:hAnsi="Wingdings" w:hint="default"/>
      </w:rPr>
    </w:lvl>
  </w:abstractNum>
  <w:abstractNum w:abstractNumId="20" w15:restartNumberingAfterBreak="0">
    <w:nsid w:val="58602756"/>
    <w:multiLevelType w:val="hybridMultilevel"/>
    <w:tmpl w:val="097E7AE2"/>
    <w:lvl w:ilvl="0" w:tplc="91469F5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CC7A0B"/>
    <w:multiLevelType w:val="hybridMultilevel"/>
    <w:tmpl w:val="ACA0197E"/>
    <w:lvl w:ilvl="0" w:tplc="4AD436C2">
      <w:start w:val="1"/>
      <w:numFmt w:val="bullet"/>
      <w:lvlText w:val=""/>
      <w:lvlJc w:val="left"/>
      <w:pPr>
        <w:ind w:left="720" w:hanging="360"/>
      </w:pPr>
      <w:rPr>
        <w:rFonts w:ascii="Symbol" w:hAnsi="Symbol" w:hint="default"/>
      </w:rPr>
    </w:lvl>
    <w:lvl w:ilvl="1" w:tplc="2084E9F0">
      <w:start w:val="1"/>
      <w:numFmt w:val="bullet"/>
      <w:lvlText w:val="o"/>
      <w:lvlJc w:val="left"/>
      <w:pPr>
        <w:ind w:left="1440" w:hanging="360"/>
      </w:pPr>
      <w:rPr>
        <w:rFonts w:ascii="Courier New" w:hAnsi="Courier New" w:hint="default"/>
      </w:rPr>
    </w:lvl>
    <w:lvl w:ilvl="2" w:tplc="35FC4FF2">
      <w:start w:val="1"/>
      <w:numFmt w:val="bullet"/>
      <w:lvlText w:val="-"/>
      <w:lvlJc w:val="left"/>
      <w:pPr>
        <w:ind w:left="2160" w:hanging="360"/>
      </w:pPr>
      <w:rPr>
        <w:rFonts w:ascii="Calibri" w:hAnsi="Calibri" w:hint="default"/>
      </w:rPr>
    </w:lvl>
    <w:lvl w:ilvl="3" w:tplc="6CEC2524">
      <w:start w:val="1"/>
      <w:numFmt w:val="bullet"/>
      <w:lvlText w:val=""/>
      <w:lvlJc w:val="left"/>
      <w:pPr>
        <w:ind w:left="2880" w:hanging="360"/>
      </w:pPr>
      <w:rPr>
        <w:rFonts w:ascii="Symbol" w:hAnsi="Symbol" w:hint="default"/>
      </w:rPr>
    </w:lvl>
    <w:lvl w:ilvl="4" w:tplc="40209262">
      <w:start w:val="1"/>
      <w:numFmt w:val="bullet"/>
      <w:lvlText w:val="o"/>
      <w:lvlJc w:val="left"/>
      <w:pPr>
        <w:ind w:left="3600" w:hanging="360"/>
      </w:pPr>
      <w:rPr>
        <w:rFonts w:ascii="Courier New" w:hAnsi="Courier New" w:hint="default"/>
      </w:rPr>
    </w:lvl>
    <w:lvl w:ilvl="5" w:tplc="3EC2277A">
      <w:start w:val="1"/>
      <w:numFmt w:val="bullet"/>
      <w:lvlText w:val=""/>
      <w:lvlJc w:val="left"/>
      <w:pPr>
        <w:ind w:left="4320" w:hanging="360"/>
      </w:pPr>
      <w:rPr>
        <w:rFonts w:ascii="Wingdings" w:hAnsi="Wingdings" w:hint="default"/>
      </w:rPr>
    </w:lvl>
    <w:lvl w:ilvl="6" w:tplc="C772E9E0">
      <w:start w:val="1"/>
      <w:numFmt w:val="bullet"/>
      <w:lvlText w:val=""/>
      <w:lvlJc w:val="left"/>
      <w:pPr>
        <w:ind w:left="5040" w:hanging="360"/>
      </w:pPr>
      <w:rPr>
        <w:rFonts w:ascii="Symbol" w:hAnsi="Symbol" w:hint="default"/>
      </w:rPr>
    </w:lvl>
    <w:lvl w:ilvl="7" w:tplc="E82ED2D0">
      <w:start w:val="1"/>
      <w:numFmt w:val="bullet"/>
      <w:lvlText w:val="o"/>
      <w:lvlJc w:val="left"/>
      <w:pPr>
        <w:ind w:left="5760" w:hanging="360"/>
      </w:pPr>
      <w:rPr>
        <w:rFonts w:ascii="Courier New" w:hAnsi="Courier New" w:hint="default"/>
      </w:rPr>
    </w:lvl>
    <w:lvl w:ilvl="8" w:tplc="10169DAC">
      <w:start w:val="1"/>
      <w:numFmt w:val="bullet"/>
      <w:lvlText w:val=""/>
      <w:lvlJc w:val="left"/>
      <w:pPr>
        <w:ind w:left="6480" w:hanging="360"/>
      </w:pPr>
      <w:rPr>
        <w:rFonts w:ascii="Wingdings" w:hAnsi="Wingdings" w:hint="default"/>
      </w:rPr>
    </w:lvl>
  </w:abstractNum>
  <w:abstractNum w:abstractNumId="22" w15:restartNumberingAfterBreak="0">
    <w:nsid w:val="73DB751E"/>
    <w:multiLevelType w:val="hybridMultilevel"/>
    <w:tmpl w:val="1D2214D2"/>
    <w:lvl w:ilvl="0" w:tplc="6E3691A0">
      <w:start w:val="2"/>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4616"/>
    <w:multiLevelType w:val="hybridMultilevel"/>
    <w:tmpl w:val="13645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8F430F"/>
    <w:multiLevelType w:val="hybridMultilevel"/>
    <w:tmpl w:val="FFFFFFFF"/>
    <w:lvl w:ilvl="0" w:tplc="CB061E5C">
      <w:start w:val="1"/>
      <w:numFmt w:val="bullet"/>
      <w:lvlText w:val=""/>
      <w:lvlJc w:val="left"/>
      <w:pPr>
        <w:ind w:left="720" w:hanging="360"/>
      </w:pPr>
      <w:rPr>
        <w:rFonts w:ascii="Symbol" w:hAnsi="Symbol" w:hint="default"/>
      </w:rPr>
    </w:lvl>
    <w:lvl w:ilvl="1" w:tplc="F6E081AA">
      <w:start w:val="1"/>
      <w:numFmt w:val="bullet"/>
      <w:lvlText w:val="o"/>
      <w:lvlJc w:val="left"/>
      <w:pPr>
        <w:ind w:left="1440" w:hanging="360"/>
      </w:pPr>
      <w:rPr>
        <w:rFonts w:ascii="Courier New" w:hAnsi="Courier New" w:hint="default"/>
      </w:rPr>
    </w:lvl>
    <w:lvl w:ilvl="2" w:tplc="BB261FF8">
      <w:start w:val="1"/>
      <w:numFmt w:val="bullet"/>
      <w:lvlText w:val=""/>
      <w:lvlJc w:val="left"/>
      <w:pPr>
        <w:ind w:left="2160" w:hanging="360"/>
      </w:pPr>
      <w:rPr>
        <w:rFonts w:ascii="Symbol" w:hAnsi="Symbol" w:hint="default"/>
      </w:rPr>
    </w:lvl>
    <w:lvl w:ilvl="3" w:tplc="C57CA5A8">
      <w:start w:val="1"/>
      <w:numFmt w:val="bullet"/>
      <w:lvlText w:val=""/>
      <w:lvlJc w:val="left"/>
      <w:pPr>
        <w:ind w:left="2880" w:hanging="360"/>
      </w:pPr>
      <w:rPr>
        <w:rFonts w:ascii="Symbol" w:hAnsi="Symbol" w:hint="default"/>
      </w:rPr>
    </w:lvl>
    <w:lvl w:ilvl="4" w:tplc="B9125D1A">
      <w:start w:val="1"/>
      <w:numFmt w:val="bullet"/>
      <w:lvlText w:val="o"/>
      <w:lvlJc w:val="left"/>
      <w:pPr>
        <w:ind w:left="3600" w:hanging="360"/>
      </w:pPr>
      <w:rPr>
        <w:rFonts w:ascii="Courier New" w:hAnsi="Courier New" w:hint="default"/>
      </w:rPr>
    </w:lvl>
    <w:lvl w:ilvl="5" w:tplc="23E468B4">
      <w:start w:val="1"/>
      <w:numFmt w:val="bullet"/>
      <w:lvlText w:val=""/>
      <w:lvlJc w:val="left"/>
      <w:pPr>
        <w:ind w:left="4320" w:hanging="360"/>
      </w:pPr>
      <w:rPr>
        <w:rFonts w:ascii="Wingdings" w:hAnsi="Wingdings" w:hint="default"/>
      </w:rPr>
    </w:lvl>
    <w:lvl w:ilvl="6" w:tplc="2B56CBFA">
      <w:start w:val="1"/>
      <w:numFmt w:val="bullet"/>
      <w:lvlText w:val=""/>
      <w:lvlJc w:val="left"/>
      <w:pPr>
        <w:ind w:left="5040" w:hanging="360"/>
      </w:pPr>
      <w:rPr>
        <w:rFonts w:ascii="Symbol" w:hAnsi="Symbol" w:hint="default"/>
      </w:rPr>
    </w:lvl>
    <w:lvl w:ilvl="7" w:tplc="DC66CD74">
      <w:start w:val="1"/>
      <w:numFmt w:val="bullet"/>
      <w:lvlText w:val="o"/>
      <w:lvlJc w:val="left"/>
      <w:pPr>
        <w:ind w:left="5760" w:hanging="360"/>
      </w:pPr>
      <w:rPr>
        <w:rFonts w:ascii="Courier New" w:hAnsi="Courier New" w:hint="default"/>
      </w:rPr>
    </w:lvl>
    <w:lvl w:ilvl="8" w:tplc="5DBA1B9A">
      <w:start w:val="1"/>
      <w:numFmt w:val="bullet"/>
      <w:lvlText w:val=""/>
      <w:lvlJc w:val="left"/>
      <w:pPr>
        <w:ind w:left="6480" w:hanging="360"/>
      </w:pPr>
      <w:rPr>
        <w:rFonts w:ascii="Wingdings" w:hAnsi="Wingdings" w:hint="default"/>
      </w:rPr>
    </w:lvl>
  </w:abstractNum>
  <w:abstractNum w:abstractNumId="25" w15:restartNumberingAfterBreak="0">
    <w:nsid w:val="7F1E081F"/>
    <w:multiLevelType w:val="hybridMultilevel"/>
    <w:tmpl w:val="58729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3204081">
    <w:abstractNumId w:val="18"/>
  </w:num>
  <w:num w:numId="2" w16cid:durableId="1897669197">
    <w:abstractNumId w:val="2"/>
  </w:num>
  <w:num w:numId="3" w16cid:durableId="1090080308">
    <w:abstractNumId w:val="19"/>
  </w:num>
  <w:num w:numId="4" w16cid:durableId="1996446734">
    <w:abstractNumId w:val="21"/>
  </w:num>
  <w:num w:numId="5" w16cid:durableId="601184175">
    <w:abstractNumId w:val="9"/>
  </w:num>
  <w:num w:numId="6" w16cid:durableId="580678270">
    <w:abstractNumId w:val="25"/>
  </w:num>
  <w:num w:numId="7" w16cid:durableId="2019454972">
    <w:abstractNumId w:val="10"/>
  </w:num>
  <w:num w:numId="8" w16cid:durableId="1107772293">
    <w:abstractNumId w:val="17"/>
  </w:num>
  <w:num w:numId="9" w16cid:durableId="1346009548">
    <w:abstractNumId w:val="4"/>
  </w:num>
  <w:num w:numId="10" w16cid:durableId="1066487453">
    <w:abstractNumId w:val="23"/>
  </w:num>
  <w:num w:numId="11" w16cid:durableId="1807433025">
    <w:abstractNumId w:val="6"/>
  </w:num>
  <w:num w:numId="12" w16cid:durableId="816412029">
    <w:abstractNumId w:val="1"/>
  </w:num>
  <w:num w:numId="13" w16cid:durableId="1179467502">
    <w:abstractNumId w:val="0"/>
  </w:num>
  <w:num w:numId="14" w16cid:durableId="1512374995">
    <w:abstractNumId w:val="5"/>
  </w:num>
  <w:num w:numId="15" w16cid:durableId="311452026">
    <w:abstractNumId w:val="14"/>
  </w:num>
  <w:num w:numId="16" w16cid:durableId="1785884605">
    <w:abstractNumId w:val="15"/>
  </w:num>
  <w:num w:numId="17" w16cid:durableId="1294287156">
    <w:abstractNumId w:val="16"/>
  </w:num>
  <w:num w:numId="18" w16cid:durableId="858154058">
    <w:abstractNumId w:val="11"/>
  </w:num>
  <w:num w:numId="19" w16cid:durableId="94256366">
    <w:abstractNumId w:val="13"/>
  </w:num>
  <w:num w:numId="20" w16cid:durableId="1593514595">
    <w:abstractNumId w:val="8"/>
  </w:num>
  <w:num w:numId="21" w16cid:durableId="742069727">
    <w:abstractNumId w:val="7"/>
  </w:num>
  <w:num w:numId="22" w16cid:durableId="303849477">
    <w:abstractNumId w:val="24"/>
  </w:num>
  <w:num w:numId="23" w16cid:durableId="267323413">
    <w:abstractNumId w:val="3"/>
  </w:num>
  <w:num w:numId="24" w16cid:durableId="49813347">
    <w:abstractNumId w:val="12"/>
  </w:num>
  <w:num w:numId="25" w16cid:durableId="1921600875">
    <w:abstractNumId w:val="20"/>
  </w:num>
  <w:num w:numId="26" w16cid:durableId="15818657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CD"/>
    <w:rsid w:val="00001EC3"/>
    <w:rsid w:val="00002140"/>
    <w:rsid w:val="000027F4"/>
    <w:rsid w:val="00002DE5"/>
    <w:rsid w:val="00002E34"/>
    <w:rsid w:val="000038B6"/>
    <w:rsid w:val="00003F46"/>
    <w:rsid w:val="00004055"/>
    <w:rsid w:val="000042FF"/>
    <w:rsid w:val="00005190"/>
    <w:rsid w:val="000054B3"/>
    <w:rsid w:val="0000552F"/>
    <w:rsid w:val="00005579"/>
    <w:rsid w:val="00006393"/>
    <w:rsid w:val="00007750"/>
    <w:rsid w:val="00010733"/>
    <w:rsid w:val="00012440"/>
    <w:rsid w:val="00012789"/>
    <w:rsid w:val="00014F6F"/>
    <w:rsid w:val="00015288"/>
    <w:rsid w:val="00015CEC"/>
    <w:rsid w:val="00015EBD"/>
    <w:rsid w:val="00015F25"/>
    <w:rsid w:val="00016049"/>
    <w:rsid w:val="000162F2"/>
    <w:rsid w:val="00021767"/>
    <w:rsid w:val="00021963"/>
    <w:rsid w:val="00022665"/>
    <w:rsid w:val="0002361C"/>
    <w:rsid w:val="000237AD"/>
    <w:rsid w:val="00023DB9"/>
    <w:rsid w:val="00023E27"/>
    <w:rsid w:val="00023F5B"/>
    <w:rsid w:val="00025E75"/>
    <w:rsid w:val="0002677A"/>
    <w:rsid w:val="00026A0C"/>
    <w:rsid w:val="00030B5F"/>
    <w:rsid w:val="00030D3D"/>
    <w:rsid w:val="00030FF1"/>
    <w:rsid w:val="00031153"/>
    <w:rsid w:val="0003193B"/>
    <w:rsid w:val="00031D14"/>
    <w:rsid w:val="0003218F"/>
    <w:rsid w:val="00032E6F"/>
    <w:rsid w:val="00032F18"/>
    <w:rsid w:val="00034013"/>
    <w:rsid w:val="00034393"/>
    <w:rsid w:val="000343FB"/>
    <w:rsid w:val="000345F8"/>
    <w:rsid w:val="00034BE4"/>
    <w:rsid w:val="00034C88"/>
    <w:rsid w:val="00035BCC"/>
    <w:rsid w:val="00036E41"/>
    <w:rsid w:val="0003715E"/>
    <w:rsid w:val="00037FCC"/>
    <w:rsid w:val="0004008E"/>
    <w:rsid w:val="00041EF4"/>
    <w:rsid w:val="00042031"/>
    <w:rsid w:val="00042932"/>
    <w:rsid w:val="00044ED1"/>
    <w:rsid w:val="00044F55"/>
    <w:rsid w:val="00046722"/>
    <w:rsid w:val="000471FA"/>
    <w:rsid w:val="00047557"/>
    <w:rsid w:val="00047BEC"/>
    <w:rsid w:val="00050588"/>
    <w:rsid w:val="00050723"/>
    <w:rsid w:val="000507E4"/>
    <w:rsid w:val="000514A2"/>
    <w:rsid w:val="000517E2"/>
    <w:rsid w:val="000519A6"/>
    <w:rsid w:val="00051DFF"/>
    <w:rsid w:val="000526FA"/>
    <w:rsid w:val="00052826"/>
    <w:rsid w:val="00052919"/>
    <w:rsid w:val="00053B41"/>
    <w:rsid w:val="00053FA3"/>
    <w:rsid w:val="00054B2B"/>
    <w:rsid w:val="00054F6E"/>
    <w:rsid w:val="000552E4"/>
    <w:rsid w:val="000557D7"/>
    <w:rsid w:val="00056BDE"/>
    <w:rsid w:val="00057F71"/>
    <w:rsid w:val="00060CB3"/>
    <w:rsid w:val="000621AF"/>
    <w:rsid w:val="00064168"/>
    <w:rsid w:val="00064C48"/>
    <w:rsid w:val="0006513B"/>
    <w:rsid w:val="00067EA3"/>
    <w:rsid w:val="00070186"/>
    <w:rsid w:val="000723F7"/>
    <w:rsid w:val="00072410"/>
    <w:rsid w:val="000724E4"/>
    <w:rsid w:val="000736BF"/>
    <w:rsid w:val="0007441F"/>
    <w:rsid w:val="00075CE7"/>
    <w:rsid w:val="0007604A"/>
    <w:rsid w:val="00076B25"/>
    <w:rsid w:val="000803B3"/>
    <w:rsid w:val="00082377"/>
    <w:rsid w:val="00084EE2"/>
    <w:rsid w:val="000852B0"/>
    <w:rsid w:val="00087054"/>
    <w:rsid w:val="00087697"/>
    <w:rsid w:val="00090518"/>
    <w:rsid w:val="00090836"/>
    <w:rsid w:val="000913E6"/>
    <w:rsid w:val="00092C21"/>
    <w:rsid w:val="0009470E"/>
    <w:rsid w:val="00094933"/>
    <w:rsid w:val="000950EB"/>
    <w:rsid w:val="00095E92"/>
    <w:rsid w:val="00095F4B"/>
    <w:rsid w:val="00096571"/>
    <w:rsid w:val="000965CB"/>
    <w:rsid w:val="000A0331"/>
    <w:rsid w:val="000A22DF"/>
    <w:rsid w:val="000A3040"/>
    <w:rsid w:val="000A3D87"/>
    <w:rsid w:val="000A3FDA"/>
    <w:rsid w:val="000A4BE7"/>
    <w:rsid w:val="000A4D27"/>
    <w:rsid w:val="000A513A"/>
    <w:rsid w:val="000A57F8"/>
    <w:rsid w:val="000A6C4D"/>
    <w:rsid w:val="000A78E8"/>
    <w:rsid w:val="000B04D4"/>
    <w:rsid w:val="000B1586"/>
    <w:rsid w:val="000B1661"/>
    <w:rsid w:val="000B2770"/>
    <w:rsid w:val="000B28E9"/>
    <w:rsid w:val="000B2EA7"/>
    <w:rsid w:val="000B516F"/>
    <w:rsid w:val="000B638E"/>
    <w:rsid w:val="000C05D2"/>
    <w:rsid w:val="000C2903"/>
    <w:rsid w:val="000C2D9F"/>
    <w:rsid w:val="000C2F27"/>
    <w:rsid w:val="000C3197"/>
    <w:rsid w:val="000C4686"/>
    <w:rsid w:val="000C4CF7"/>
    <w:rsid w:val="000C53B1"/>
    <w:rsid w:val="000C7162"/>
    <w:rsid w:val="000D0D81"/>
    <w:rsid w:val="000D10D7"/>
    <w:rsid w:val="000D178E"/>
    <w:rsid w:val="000D1F48"/>
    <w:rsid w:val="000D2963"/>
    <w:rsid w:val="000D4DF8"/>
    <w:rsid w:val="000D545E"/>
    <w:rsid w:val="000D67DA"/>
    <w:rsid w:val="000D7640"/>
    <w:rsid w:val="000D78B6"/>
    <w:rsid w:val="000E0CDA"/>
    <w:rsid w:val="000E11FC"/>
    <w:rsid w:val="000E23C8"/>
    <w:rsid w:val="000E2C99"/>
    <w:rsid w:val="000E2FF8"/>
    <w:rsid w:val="000E35B5"/>
    <w:rsid w:val="000E48B0"/>
    <w:rsid w:val="000E53D2"/>
    <w:rsid w:val="000E666A"/>
    <w:rsid w:val="000E6A7E"/>
    <w:rsid w:val="000E7860"/>
    <w:rsid w:val="000F023C"/>
    <w:rsid w:val="000F07B1"/>
    <w:rsid w:val="000F08DC"/>
    <w:rsid w:val="000F1E3A"/>
    <w:rsid w:val="000F32A3"/>
    <w:rsid w:val="000F3433"/>
    <w:rsid w:val="000F39AD"/>
    <w:rsid w:val="000F4F42"/>
    <w:rsid w:val="000F5A4D"/>
    <w:rsid w:val="000F5D42"/>
    <w:rsid w:val="000F607E"/>
    <w:rsid w:val="000F6102"/>
    <w:rsid w:val="000F62C8"/>
    <w:rsid w:val="000F6CF7"/>
    <w:rsid w:val="000F75A7"/>
    <w:rsid w:val="000F77CB"/>
    <w:rsid w:val="000F7C0A"/>
    <w:rsid w:val="0010067A"/>
    <w:rsid w:val="00100AF5"/>
    <w:rsid w:val="00101234"/>
    <w:rsid w:val="00101F56"/>
    <w:rsid w:val="001023D5"/>
    <w:rsid w:val="001024FE"/>
    <w:rsid w:val="001035CA"/>
    <w:rsid w:val="001038BE"/>
    <w:rsid w:val="001043C7"/>
    <w:rsid w:val="00105A6E"/>
    <w:rsid w:val="00105DF2"/>
    <w:rsid w:val="0010660E"/>
    <w:rsid w:val="00106F55"/>
    <w:rsid w:val="00107773"/>
    <w:rsid w:val="00107865"/>
    <w:rsid w:val="00107E06"/>
    <w:rsid w:val="00110CB1"/>
    <w:rsid w:val="00110E1A"/>
    <w:rsid w:val="0011206E"/>
    <w:rsid w:val="00112120"/>
    <w:rsid w:val="00112311"/>
    <w:rsid w:val="001126C0"/>
    <w:rsid w:val="0011298C"/>
    <w:rsid w:val="00114625"/>
    <w:rsid w:val="00114B61"/>
    <w:rsid w:val="001151A2"/>
    <w:rsid w:val="0011525B"/>
    <w:rsid w:val="00116E56"/>
    <w:rsid w:val="00117931"/>
    <w:rsid w:val="00121A55"/>
    <w:rsid w:val="00121E52"/>
    <w:rsid w:val="00122CED"/>
    <w:rsid w:val="0012335A"/>
    <w:rsid w:val="0012392E"/>
    <w:rsid w:val="00123F31"/>
    <w:rsid w:val="00124111"/>
    <w:rsid w:val="00124397"/>
    <w:rsid w:val="00124525"/>
    <w:rsid w:val="00124794"/>
    <w:rsid w:val="001249E2"/>
    <w:rsid w:val="00124B44"/>
    <w:rsid w:val="00124BD4"/>
    <w:rsid w:val="0012530A"/>
    <w:rsid w:val="0012647B"/>
    <w:rsid w:val="001272FA"/>
    <w:rsid w:val="001275CA"/>
    <w:rsid w:val="0012798C"/>
    <w:rsid w:val="00127D6A"/>
    <w:rsid w:val="001308C4"/>
    <w:rsid w:val="001309E6"/>
    <w:rsid w:val="00130BBE"/>
    <w:rsid w:val="001326DC"/>
    <w:rsid w:val="00132EDE"/>
    <w:rsid w:val="00133D6F"/>
    <w:rsid w:val="00133DBA"/>
    <w:rsid w:val="001346D8"/>
    <w:rsid w:val="001355F4"/>
    <w:rsid w:val="00135A8C"/>
    <w:rsid w:val="001362EC"/>
    <w:rsid w:val="00136F12"/>
    <w:rsid w:val="00137BAF"/>
    <w:rsid w:val="001403E9"/>
    <w:rsid w:val="00142AF9"/>
    <w:rsid w:val="0014346C"/>
    <w:rsid w:val="00143B7D"/>
    <w:rsid w:val="00144ABF"/>
    <w:rsid w:val="00146E7A"/>
    <w:rsid w:val="00147D0E"/>
    <w:rsid w:val="00147DE2"/>
    <w:rsid w:val="00147EC9"/>
    <w:rsid w:val="0015055B"/>
    <w:rsid w:val="00151C38"/>
    <w:rsid w:val="00152236"/>
    <w:rsid w:val="00152501"/>
    <w:rsid w:val="00152A89"/>
    <w:rsid w:val="00152D3D"/>
    <w:rsid w:val="001532C0"/>
    <w:rsid w:val="00153A8A"/>
    <w:rsid w:val="00153CA2"/>
    <w:rsid w:val="00154213"/>
    <w:rsid w:val="00155A0F"/>
    <w:rsid w:val="00155ACD"/>
    <w:rsid w:val="0015618E"/>
    <w:rsid w:val="00156B3C"/>
    <w:rsid w:val="001576A7"/>
    <w:rsid w:val="00157D9B"/>
    <w:rsid w:val="00160137"/>
    <w:rsid w:val="00160BBA"/>
    <w:rsid w:val="0016305B"/>
    <w:rsid w:val="001630C6"/>
    <w:rsid w:val="00163203"/>
    <w:rsid w:val="0016465F"/>
    <w:rsid w:val="001656B0"/>
    <w:rsid w:val="00165B7A"/>
    <w:rsid w:val="001665D5"/>
    <w:rsid w:val="00167423"/>
    <w:rsid w:val="001702AE"/>
    <w:rsid w:val="00171D1C"/>
    <w:rsid w:val="00171DD5"/>
    <w:rsid w:val="00174954"/>
    <w:rsid w:val="0017519B"/>
    <w:rsid w:val="00176884"/>
    <w:rsid w:val="0017691E"/>
    <w:rsid w:val="00177431"/>
    <w:rsid w:val="00177578"/>
    <w:rsid w:val="001802D1"/>
    <w:rsid w:val="00181300"/>
    <w:rsid w:val="00181766"/>
    <w:rsid w:val="001819E5"/>
    <w:rsid w:val="00181BBE"/>
    <w:rsid w:val="00182E70"/>
    <w:rsid w:val="00183599"/>
    <w:rsid w:val="00183856"/>
    <w:rsid w:val="00183E48"/>
    <w:rsid w:val="001845B5"/>
    <w:rsid w:val="00184A28"/>
    <w:rsid w:val="00185FEC"/>
    <w:rsid w:val="0018639B"/>
    <w:rsid w:val="00187079"/>
    <w:rsid w:val="00187DBA"/>
    <w:rsid w:val="001906B5"/>
    <w:rsid w:val="00190791"/>
    <w:rsid w:val="00191657"/>
    <w:rsid w:val="00191800"/>
    <w:rsid w:val="00193CDB"/>
    <w:rsid w:val="00194E65"/>
    <w:rsid w:val="001952F5"/>
    <w:rsid w:val="00196B81"/>
    <w:rsid w:val="0019702F"/>
    <w:rsid w:val="001973E3"/>
    <w:rsid w:val="00197A95"/>
    <w:rsid w:val="001A1085"/>
    <w:rsid w:val="001A1AC9"/>
    <w:rsid w:val="001A6557"/>
    <w:rsid w:val="001A68A8"/>
    <w:rsid w:val="001A6FCB"/>
    <w:rsid w:val="001A7E21"/>
    <w:rsid w:val="001B0FE7"/>
    <w:rsid w:val="001B16E4"/>
    <w:rsid w:val="001B1783"/>
    <w:rsid w:val="001B26B0"/>
    <w:rsid w:val="001B3EED"/>
    <w:rsid w:val="001B60B9"/>
    <w:rsid w:val="001B6DBA"/>
    <w:rsid w:val="001C0537"/>
    <w:rsid w:val="001C08FB"/>
    <w:rsid w:val="001C0BC1"/>
    <w:rsid w:val="001C0C94"/>
    <w:rsid w:val="001C0DC2"/>
    <w:rsid w:val="001C0E0C"/>
    <w:rsid w:val="001C23F6"/>
    <w:rsid w:val="001C2618"/>
    <w:rsid w:val="001C2793"/>
    <w:rsid w:val="001C2B3D"/>
    <w:rsid w:val="001C4469"/>
    <w:rsid w:val="001C4720"/>
    <w:rsid w:val="001C5B4C"/>
    <w:rsid w:val="001C5DE6"/>
    <w:rsid w:val="001C617A"/>
    <w:rsid w:val="001C6B86"/>
    <w:rsid w:val="001C6EE5"/>
    <w:rsid w:val="001C70E5"/>
    <w:rsid w:val="001C7CB6"/>
    <w:rsid w:val="001D00E7"/>
    <w:rsid w:val="001D2424"/>
    <w:rsid w:val="001D24A3"/>
    <w:rsid w:val="001D2CF7"/>
    <w:rsid w:val="001D3153"/>
    <w:rsid w:val="001D34F7"/>
    <w:rsid w:val="001D49CD"/>
    <w:rsid w:val="001D4F99"/>
    <w:rsid w:val="001D6065"/>
    <w:rsid w:val="001D62E9"/>
    <w:rsid w:val="001D64E2"/>
    <w:rsid w:val="001D76CC"/>
    <w:rsid w:val="001D7ADF"/>
    <w:rsid w:val="001E0318"/>
    <w:rsid w:val="001E1CF9"/>
    <w:rsid w:val="001E213E"/>
    <w:rsid w:val="001E2FC6"/>
    <w:rsid w:val="001E3CC6"/>
    <w:rsid w:val="001E519D"/>
    <w:rsid w:val="001E7795"/>
    <w:rsid w:val="001F023C"/>
    <w:rsid w:val="001F0EB7"/>
    <w:rsid w:val="001F1751"/>
    <w:rsid w:val="001F344D"/>
    <w:rsid w:val="001F365D"/>
    <w:rsid w:val="001F3674"/>
    <w:rsid w:val="001F45AD"/>
    <w:rsid w:val="001F45C6"/>
    <w:rsid w:val="001F5190"/>
    <w:rsid w:val="001F562C"/>
    <w:rsid w:val="001F6748"/>
    <w:rsid w:val="001F716D"/>
    <w:rsid w:val="0020035C"/>
    <w:rsid w:val="0020073E"/>
    <w:rsid w:val="00201F93"/>
    <w:rsid w:val="00202C93"/>
    <w:rsid w:val="00203993"/>
    <w:rsid w:val="00203B85"/>
    <w:rsid w:val="00204082"/>
    <w:rsid w:val="00205226"/>
    <w:rsid w:val="00205B89"/>
    <w:rsid w:val="00206F65"/>
    <w:rsid w:val="00207000"/>
    <w:rsid w:val="0020795D"/>
    <w:rsid w:val="00207D06"/>
    <w:rsid w:val="002122E0"/>
    <w:rsid w:val="00212328"/>
    <w:rsid w:val="00212A20"/>
    <w:rsid w:val="002131B8"/>
    <w:rsid w:val="00213558"/>
    <w:rsid w:val="002135AD"/>
    <w:rsid w:val="002148BF"/>
    <w:rsid w:val="00214E2C"/>
    <w:rsid w:val="00214E90"/>
    <w:rsid w:val="00215302"/>
    <w:rsid w:val="00215988"/>
    <w:rsid w:val="00215E14"/>
    <w:rsid w:val="0021618F"/>
    <w:rsid w:val="00216D30"/>
    <w:rsid w:val="00217AE0"/>
    <w:rsid w:val="002204C4"/>
    <w:rsid w:val="002209B1"/>
    <w:rsid w:val="00220A10"/>
    <w:rsid w:val="00220FC8"/>
    <w:rsid w:val="00222E90"/>
    <w:rsid w:val="002237F9"/>
    <w:rsid w:val="002254C2"/>
    <w:rsid w:val="0022565A"/>
    <w:rsid w:val="00226261"/>
    <w:rsid w:val="00226A5B"/>
    <w:rsid w:val="0022729A"/>
    <w:rsid w:val="00227E24"/>
    <w:rsid w:val="002307D1"/>
    <w:rsid w:val="00231251"/>
    <w:rsid w:val="00232802"/>
    <w:rsid w:val="00232AC4"/>
    <w:rsid w:val="00233EC7"/>
    <w:rsid w:val="0023403F"/>
    <w:rsid w:val="002344CC"/>
    <w:rsid w:val="00234CA8"/>
    <w:rsid w:val="00235888"/>
    <w:rsid w:val="00236A8A"/>
    <w:rsid w:val="00236BC3"/>
    <w:rsid w:val="00237B0D"/>
    <w:rsid w:val="002413C1"/>
    <w:rsid w:val="00241EF3"/>
    <w:rsid w:val="002427E6"/>
    <w:rsid w:val="00242BBB"/>
    <w:rsid w:val="00243479"/>
    <w:rsid w:val="0024391A"/>
    <w:rsid w:val="00244AF6"/>
    <w:rsid w:val="00245AB4"/>
    <w:rsid w:val="00245DC7"/>
    <w:rsid w:val="00247064"/>
    <w:rsid w:val="00247F11"/>
    <w:rsid w:val="00251E6F"/>
    <w:rsid w:val="00251F07"/>
    <w:rsid w:val="0025212B"/>
    <w:rsid w:val="0025364B"/>
    <w:rsid w:val="00254B46"/>
    <w:rsid w:val="0025555B"/>
    <w:rsid w:val="00255905"/>
    <w:rsid w:val="0025773B"/>
    <w:rsid w:val="002634DB"/>
    <w:rsid w:val="00265EB8"/>
    <w:rsid w:val="0026608F"/>
    <w:rsid w:val="002662C0"/>
    <w:rsid w:val="002662F8"/>
    <w:rsid w:val="00266AEE"/>
    <w:rsid w:val="00270191"/>
    <w:rsid w:val="00271A6E"/>
    <w:rsid w:val="00272627"/>
    <w:rsid w:val="0027346B"/>
    <w:rsid w:val="002736DF"/>
    <w:rsid w:val="002750A3"/>
    <w:rsid w:val="002764E6"/>
    <w:rsid w:val="00276A72"/>
    <w:rsid w:val="00276AFF"/>
    <w:rsid w:val="00277A87"/>
    <w:rsid w:val="00277B10"/>
    <w:rsid w:val="00281CEA"/>
    <w:rsid w:val="00281E0B"/>
    <w:rsid w:val="002824CC"/>
    <w:rsid w:val="002829DB"/>
    <w:rsid w:val="00282D0E"/>
    <w:rsid w:val="00283575"/>
    <w:rsid w:val="0028379B"/>
    <w:rsid w:val="00283B40"/>
    <w:rsid w:val="0028407D"/>
    <w:rsid w:val="00285E07"/>
    <w:rsid w:val="00285E16"/>
    <w:rsid w:val="00287023"/>
    <w:rsid w:val="00287925"/>
    <w:rsid w:val="0029062A"/>
    <w:rsid w:val="00290B28"/>
    <w:rsid w:val="00290E5F"/>
    <w:rsid w:val="00293803"/>
    <w:rsid w:val="00293E86"/>
    <w:rsid w:val="002949B1"/>
    <w:rsid w:val="00295C7B"/>
    <w:rsid w:val="00297261"/>
    <w:rsid w:val="002979D6"/>
    <w:rsid w:val="00297CCA"/>
    <w:rsid w:val="002A255A"/>
    <w:rsid w:val="002A2CF6"/>
    <w:rsid w:val="002A3985"/>
    <w:rsid w:val="002A3C59"/>
    <w:rsid w:val="002A3EF3"/>
    <w:rsid w:val="002A4C7B"/>
    <w:rsid w:val="002A4EE2"/>
    <w:rsid w:val="002A6420"/>
    <w:rsid w:val="002A65FA"/>
    <w:rsid w:val="002A7263"/>
    <w:rsid w:val="002A7811"/>
    <w:rsid w:val="002A7E49"/>
    <w:rsid w:val="002B0B99"/>
    <w:rsid w:val="002B3713"/>
    <w:rsid w:val="002B3841"/>
    <w:rsid w:val="002B3933"/>
    <w:rsid w:val="002B42D3"/>
    <w:rsid w:val="002B467C"/>
    <w:rsid w:val="002B53D9"/>
    <w:rsid w:val="002B5461"/>
    <w:rsid w:val="002B5D1F"/>
    <w:rsid w:val="002B5DF4"/>
    <w:rsid w:val="002B64A2"/>
    <w:rsid w:val="002B67D5"/>
    <w:rsid w:val="002C034A"/>
    <w:rsid w:val="002C158F"/>
    <w:rsid w:val="002C23B6"/>
    <w:rsid w:val="002C2A61"/>
    <w:rsid w:val="002C5701"/>
    <w:rsid w:val="002D1410"/>
    <w:rsid w:val="002D248C"/>
    <w:rsid w:val="002D2EBB"/>
    <w:rsid w:val="002D3367"/>
    <w:rsid w:val="002D3866"/>
    <w:rsid w:val="002D63DC"/>
    <w:rsid w:val="002D6443"/>
    <w:rsid w:val="002D65CB"/>
    <w:rsid w:val="002D7878"/>
    <w:rsid w:val="002D7B12"/>
    <w:rsid w:val="002D7E8A"/>
    <w:rsid w:val="002E09F8"/>
    <w:rsid w:val="002E0A96"/>
    <w:rsid w:val="002E13B4"/>
    <w:rsid w:val="002E1B4D"/>
    <w:rsid w:val="002E26B8"/>
    <w:rsid w:val="002E3CB1"/>
    <w:rsid w:val="002E426F"/>
    <w:rsid w:val="002E4860"/>
    <w:rsid w:val="002E59D8"/>
    <w:rsid w:val="002E666E"/>
    <w:rsid w:val="002E6778"/>
    <w:rsid w:val="002E68DC"/>
    <w:rsid w:val="002E6AD6"/>
    <w:rsid w:val="002F0D65"/>
    <w:rsid w:val="002F111E"/>
    <w:rsid w:val="002F1BC1"/>
    <w:rsid w:val="002F2233"/>
    <w:rsid w:val="002F22E1"/>
    <w:rsid w:val="002F2F58"/>
    <w:rsid w:val="002F35C2"/>
    <w:rsid w:val="002F7E2D"/>
    <w:rsid w:val="00300323"/>
    <w:rsid w:val="00300836"/>
    <w:rsid w:val="00301147"/>
    <w:rsid w:val="00301432"/>
    <w:rsid w:val="00301F96"/>
    <w:rsid w:val="00302402"/>
    <w:rsid w:val="00302B97"/>
    <w:rsid w:val="003045B7"/>
    <w:rsid w:val="0030485F"/>
    <w:rsid w:val="00304B44"/>
    <w:rsid w:val="0030541C"/>
    <w:rsid w:val="0030625C"/>
    <w:rsid w:val="00306657"/>
    <w:rsid w:val="00306F3C"/>
    <w:rsid w:val="00310930"/>
    <w:rsid w:val="00310A9B"/>
    <w:rsid w:val="003110B2"/>
    <w:rsid w:val="0031122B"/>
    <w:rsid w:val="00311A38"/>
    <w:rsid w:val="00311BA9"/>
    <w:rsid w:val="00312160"/>
    <w:rsid w:val="003125D8"/>
    <w:rsid w:val="00312FE6"/>
    <w:rsid w:val="003130B2"/>
    <w:rsid w:val="00314321"/>
    <w:rsid w:val="00315887"/>
    <w:rsid w:val="00315ABB"/>
    <w:rsid w:val="00316111"/>
    <w:rsid w:val="00316B1F"/>
    <w:rsid w:val="00317EC3"/>
    <w:rsid w:val="00320397"/>
    <w:rsid w:val="00321149"/>
    <w:rsid w:val="00322C4A"/>
    <w:rsid w:val="0032323C"/>
    <w:rsid w:val="00323F19"/>
    <w:rsid w:val="003243FA"/>
    <w:rsid w:val="003251A5"/>
    <w:rsid w:val="003262E5"/>
    <w:rsid w:val="00326974"/>
    <w:rsid w:val="00326CFA"/>
    <w:rsid w:val="00326E91"/>
    <w:rsid w:val="00331E6F"/>
    <w:rsid w:val="0033203D"/>
    <w:rsid w:val="00332B49"/>
    <w:rsid w:val="00333CDE"/>
    <w:rsid w:val="003343B3"/>
    <w:rsid w:val="003344C4"/>
    <w:rsid w:val="00334901"/>
    <w:rsid w:val="00334F3E"/>
    <w:rsid w:val="003353C4"/>
    <w:rsid w:val="0033606B"/>
    <w:rsid w:val="003374B0"/>
    <w:rsid w:val="003407EE"/>
    <w:rsid w:val="00341121"/>
    <w:rsid w:val="003411A4"/>
    <w:rsid w:val="003417B9"/>
    <w:rsid w:val="00343B54"/>
    <w:rsid w:val="00344BF7"/>
    <w:rsid w:val="00345BEE"/>
    <w:rsid w:val="00345EAA"/>
    <w:rsid w:val="003466A6"/>
    <w:rsid w:val="0034754D"/>
    <w:rsid w:val="0034764A"/>
    <w:rsid w:val="003512EA"/>
    <w:rsid w:val="0035160E"/>
    <w:rsid w:val="003527CC"/>
    <w:rsid w:val="00352D14"/>
    <w:rsid w:val="00353011"/>
    <w:rsid w:val="0035380C"/>
    <w:rsid w:val="00353AC5"/>
    <w:rsid w:val="00354FC5"/>
    <w:rsid w:val="00355CCE"/>
    <w:rsid w:val="00356A87"/>
    <w:rsid w:val="00360449"/>
    <w:rsid w:val="00360ADF"/>
    <w:rsid w:val="00360F11"/>
    <w:rsid w:val="00360FAF"/>
    <w:rsid w:val="003613C1"/>
    <w:rsid w:val="003620EC"/>
    <w:rsid w:val="0036238C"/>
    <w:rsid w:val="00362661"/>
    <w:rsid w:val="003628F3"/>
    <w:rsid w:val="00364D9D"/>
    <w:rsid w:val="0036761B"/>
    <w:rsid w:val="00370412"/>
    <w:rsid w:val="003706E1"/>
    <w:rsid w:val="0037140F"/>
    <w:rsid w:val="00371C10"/>
    <w:rsid w:val="00374620"/>
    <w:rsid w:val="00374DFA"/>
    <w:rsid w:val="00376788"/>
    <w:rsid w:val="00376809"/>
    <w:rsid w:val="003776F3"/>
    <w:rsid w:val="00377853"/>
    <w:rsid w:val="00377B27"/>
    <w:rsid w:val="00377B91"/>
    <w:rsid w:val="0038071C"/>
    <w:rsid w:val="00380DF1"/>
    <w:rsid w:val="00381434"/>
    <w:rsid w:val="00381E02"/>
    <w:rsid w:val="003823E8"/>
    <w:rsid w:val="00382410"/>
    <w:rsid w:val="00382CE2"/>
    <w:rsid w:val="00382CE9"/>
    <w:rsid w:val="003833A6"/>
    <w:rsid w:val="003834A2"/>
    <w:rsid w:val="00383552"/>
    <w:rsid w:val="00383B6A"/>
    <w:rsid w:val="003840F2"/>
    <w:rsid w:val="00385129"/>
    <w:rsid w:val="00385885"/>
    <w:rsid w:val="00386162"/>
    <w:rsid w:val="003864AA"/>
    <w:rsid w:val="00387B3A"/>
    <w:rsid w:val="00387EC8"/>
    <w:rsid w:val="0039104B"/>
    <w:rsid w:val="0039183E"/>
    <w:rsid w:val="00391F15"/>
    <w:rsid w:val="00392548"/>
    <w:rsid w:val="00392EB2"/>
    <w:rsid w:val="00393367"/>
    <w:rsid w:val="0039413E"/>
    <w:rsid w:val="00394196"/>
    <w:rsid w:val="003941C6"/>
    <w:rsid w:val="003947A4"/>
    <w:rsid w:val="00394F12"/>
    <w:rsid w:val="003959C2"/>
    <w:rsid w:val="00395CA6"/>
    <w:rsid w:val="003A01F8"/>
    <w:rsid w:val="003A1BBB"/>
    <w:rsid w:val="003A1FDE"/>
    <w:rsid w:val="003A2095"/>
    <w:rsid w:val="003A3888"/>
    <w:rsid w:val="003A4355"/>
    <w:rsid w:val="003A4759"/>
    <w:rsid w:val="003A49E0"/>
    <w:rsid w:val="003A4F74"/>
    <w:rsid w:val="003A5360"/>
    <w:rsid w:val="003A56D8"/>
    <w:rsid w:val="003A5ED9"/>
    <w:rsid w:val="003A60F9"/>
    <w:rsid w:val="003A6613"/>
    <w:rsid w:val="003A76A5"/>
    <w:rsid w:val="003A7CA6"/>
    <w:rsid w:val="003B061E"/>
    <w:rsid w:val="003B098A"/>
    <w:rsid w:val="003B0B26"/>
    <w:rsid w:val="003B0C0F"/>
    <w:rsid w:val="003B141A"/>
    <w:rsid w:val="003B1D08"/>
    <w:rsid w:val="003B2194"/>
    <w:rsid w:val="003B4B01"/>
    <w:rsid w:val="003B5895"/>
    <w:rsid w:val="003B77C0"/>
    <w:rsid w:val="003B78A2"/>
    <w:rsid w:val="003C0758"/>
    <w:rsid w:val="003C0D57"/>
    <w:rsid w:val="003C1280"/>
    <w:rsid w:val="003C3150"/>
    <w:rsid w:val="003C39FE"/>
    <w:rsid w:val="003C43C6"/>
    <w:rsid w:val="003C72B4"/>
    <w:rsid w:val="003D02A7"/>
    <w:rsid w:val="003D0786"/>
    <w:rsid w:val="003D0B27"/>
    <w:rsid w:val="003D0EC0"/>
    <w:rsid w:val="003D123D"/>
    <w:rsid w:val="003D1257"/>
    <w:rsid w:val="003D14D1"/>
    <w:rsid w:val="003D1B2F"/>
    <w:rsid w:val="003D1B89"/>
    <w:rsid w:val="003D2F5D"/>
    <w:rsid w:val="003D32D7"/>
    <w:rsid w:val="003D3DEE"/>
    <w:rsid w:val="003D4294"/>
    <w:rsid w:val="003D5DA4"/>
    <w:rsid w:val="003D6E94"/>
    <w:rsid w:val="003E0843"/>
    <w:rsid w:val="003E1774"/>
    <w:rsid w:val="003E2747"/>
    <w:rsid w:val="003E299C"/>
    <w:rsid w:val="003E2BC2"/>
    <w:rsid w:val="003E2D0A"/>
    <w:rsid w:val="003E3C29"/>
    <w:rsid w:val="003E5E54"/>
    <w:rsid w:val="003E733D"/>
    <w:rsid w:val="003E7393"/>
    <w:rsid w:val="003E7443"/>
    <w:rsid w:val="003E7EDB"/>
    <w:rsid w:val="003F1D19"/>
    <w:rsid w:val="003F20F5"/>
    <w:rsid w:val="003F2B80"/>
    <w:rsid w:val="003F3196"/>
    <w:rsid w:val="003F362A"/>
    <w:rsid w:val="003F418A"/>
    <w:rsid w:val="003F451C"/>
    <w:rsid w:val="003F4559"/>
    <w:rsid w:val="003F4FCB"/>
    <w:rsid w:val="003F638B"/>
    <w:rsid w:val="003F6AC9"/>
    <w:rsid w:val="00400901"/>
    <w:rsid w:val="00400EB7"/>
    <w:rsid w:val="004016B2"/>
    <w:rsid w:val="0040188D"/>
    <w:rsid w:val="00401E05"/>
    <w:rsid w:val="00401F34"/>
    <w:rsid w:val="004021B9"/>
    <w:rsid w:val="00402724"/>
    <w:rsid w:val="0040293C"/>
    <w:rsid w:val="00402969"/>
    <w:rsid w:val="00402A22"/>
    <w:rsid w:val="00404513"/>
    <w:rsid w:val="00404534"/>
    <w:rsid w:val="00404591"/>
    <w:rsid w:val="00404A7E"/>
    <w:rsid w:val="004050E5"/>
    <w:rsid w:val="00405A81"/>
    <w:rsid w:val="004060F1"/>
    <w:rsid w:val="004068BF"/>
    <w:rsid w:val="00407DBD"/>
    <w:rsid w:val="00411060"/>
    <w:rsid w:val="00412130"/>
    <w:rsid w:val="00412175"/>
    <w:rsid w:val="00414618"/>
    <w:rsid w:val="0041503D"/>
    <w:rsid w:val="004163BB"/>
    <w:rsid w:val="00416C0B"/>
    <w:rsid w:val="00417CF0"/>
    <w:rsid w:val="004202D5"/>
    <w:rsid w:val="00421895"/>
    <w:rsid w:val="00421B43"/>
    <w:rsid w:val="00423272"/>
    <w:rsid w:val="00423476"/>
    <w:rsid w:val="004239A2"/>
    <w:rsid w:val="00425024"/>
    <w:rsid w:val="00425EA6"/>
    <w:rsid w:val="00426169"/>
    <w:rsid w:val="00426E13"/>
    <w:rsid w:val="00430246"/>
    <w:rsid w:val="00430E5C"/>
    <w:rsid w:val="00430F18"/>
    <w:rsid w:val="00432455"/>
    <w:rsid w:val="00433521"/>
    <w:rsid w:val="00434EFB"/>
    <w:rsid w:val="0043597E"/>
    <w:rsid w:val="004367FE"/>
    <w:rsid w:val="004407B1"/>
    <w:rsid w:val="00440BFF"/>
    <w:rsid w:val="004423F9"/>
    <w:rsid w:val="0044300C"/>
    <w:rsid w:val="0044380F"/>
    <w:rsid w:val="00443D0F"/>
    <w:rsid w:val="00444E7B"/>
    <w:rsid w:val="00445548"/>
    <w:rsid w:val="0044722B"/>
    <w:rsid w:val="00447A73"/>
    <w:rsid w:val="00447E32"/>
    <w:rsid w:val="00450EB0"/>
    <w:rsid w:val="00451668"/>
    <w:rsid w:val="0045296E"/>
    <w:rsid w:val="0045313A"/>
    <w:rsid w:val="004533C6"/>
    <w:rsid w:val="00453560"/>
    <w:rsid w:val="00454973"/>
    <w:rsid w:val="00454B30"/>
    <w:rsid w:val="0045694A"/>
    <w:rsid w:val="004573F3"/>
    <w:rsid w:val="00457431"/>
    <w:rsid w:val="00457A40"/>
    <w:rsid w:val="00462ABF"/>
    <w:rsid w:val="00463E02"/>
    <w:rsid w:val="004645E6"/>
    <w:rsid w:val="00464AAF"/>
    <w:rsid w:val="004651E3"/>
    <w:rsid w:val="0046579B"/>
    <w:rsid w:val="004661CE"/>
    <w:rsid w:val="00467381"/>
    <w:rsid w:val="00467EF8"/>
    <w:rsid w:val="00470690"/>
    <w:rsid w:val="004707C2"/>
    <w:rsid w:val="00470E35"/>
    <w:rsid w:val="00472175"/>
    <w:rsid w:val="00472947"/>
    <w:rsid w:val="00473109"/>
    <w:rsid w:val="00475602"/>
    <w:rsid w:val="004764A3"/>
    <w:rsid w:val="004768F8"/>
    <w:rsid w:val="0047716C"/>
    <w:rsid w:val="00480170"/>
    <w:rsid w:val="004802D5"/>
    <w:rsid w:val="00481039"/>
    <w:rsid w:val="00481CF4"/>
    <w:rsid w:val="00482D7D"/>
    <w:rsid w:val="0048340C"/>
    <w:rsid w:val="00483632"/>
    <w:rsid w:val="0048413C"/>
    <w:rsid w:val="004845F6"/>
    <w:rsid w:val="004847E7"/>
    <w:rsid w:val="004862C4"/>
    <w:rsid w:val="00486766"/>
    <w:rsid w:val="00486CFC"/>
    <w:rsid w:val="00487025"/>
    <w:rsid w:val="004873ED"/>
    <w:rsid w:val="00487A79"/>
    <w:rsid w:val="004905B5"/>
    <w:rsid w:val="0049083C"/>
    <w:rsid w:val="00491BDB"/>
    <w:rsid w:val="0049216D"/>
    <w:rsid w:val="004922DC"/>
    <w:rsid w:val="00493A49"/>
    <w:rsid w:val="00493D15"/>
    <w:rsid w:val="0049447E"/>
    <w:rsid w:val="00494E9D"/>
    <w:rsid w:val="00494FB4"/>
    <w:rsid w:val="0049502F"/>
    <w:rsid w:val="00495328"/>
    <w:rsid w:val="00496502"/>
    <w:rsid w:val="00496D02"/>
    <w:rsid w:val="004A0B2C"/>
    <w:rsid w:val="004A10A9"/>
    <w:rsid w:val="004A14CA"/>
    <w:rsid w:val="004A2331"/>
    <w:rsid w:val="004A27BE"/>
    <w:rsid w:val="004A361A"/>
    <w:rsid w:val="004A371A"/>
    <w:rsid w:val="004A4DAC"/>
    <w:rsid w:val="004A4F3C"/>
    <w:rsid w:val="004A4FF1"/>
    <w:rsid w:val="004A5276"/>
    <w:rsid w:val="004A54DD"/>
    <w:rsid w:val="004A5D97"/>
    <w:rsid w:val="004A6DC6"/>
    <w:rsid w:val="004A73F3"/>
    <w:rsid w:val="004B09DC"/>
    <w:rsid w:val="004B14AA"/>
    <w:rsid w:val="004B1C92"/>
    <w:rsid w:val="004B2071"/>
    <w:rsid w:val="004B2930"/>
    <w:rsid w:val="004B31E1"/>
    <w:rsid w:val="004B3977"/>
    <w:rsid w:val="004B49ED"/>
    <w:rsid w:val="004B551E"/>
    <w:rsid w:val="004B555F"/>
    <w:rsid w:val="004B61D1"/>
    <w:rsid w:val="004B7512"/>
    <w:rsid w:val="004C0B48"/>
    <w:rsid w:val="004C2FAA"/>
    <w:rsid w:val="004C372B"/>
    <w:rsid w:val="004C3CC8"/>
    <w:rsid w:val="004C424E"/>
    <w:rsid w:val="004C42A3"/>
    <w:rsid w:val="004C52BF"/>
    <w:rsid w:val="004C5641"/>
    <w:rsid w:val="004C5948"/>
    <w:rsid w:val="004C7AA4"/>
    <w:rsid w:val="004C7C4D"/>
    <w:rsid w:val="004D0093"/>
    <w:rsid w:val="004D0C39"/>
    <w:rsid w:val="004D159D"/>
    <w:rsid w:val="004D2D40"/>
    <w:rsid w:val="004D3673"/>
    <w:rsid w:val="004D3DAB"/>
    <w:rsid w:val="004D4029"/>
    <w:rsid w:val="004D4F06"/>
    <w:rsid w:val="004D5765"/>
    <w:rsid w:val="004D606F"/>
    <w:rsid w:val="004D614A"/>
    <w:rsid w:val="004D6345"/>
    <w:rsid w:val="004E01DE"/>
    <w:rsid w:val="004E14EF"/>
    <w:rsid w:val="004E1958"/>
    <w:rsid w:val="004E1F0C"/>
    <w:rsid w:val="004E23EA"/>
    <w:rsid w:val="004E32C1"/>
    <w:rsid w:val="004E38E9"/>
    <w:rsid w:val="004E4423"/>
    <w:rsid w:val="004E4730"/>
    <w:rsid w:val="004E4809"/>
    <w:rsid w:val="004E48D3"/>
    <w:rsid w:val="004E4D2F"/>
    <w:rsid w:val="004E61CD"/>
    <w:rsid w:val="004E64A6"/>
    <w:rsid w:val="004E68CD"/>
    <w:rsid w:val="004E6954"/>
    <w:rsid w:val="004E6B1C"/>
    <w:rsid w:val="004F12C8"/>
    <w:rsid w:val="004F15B0"/>
    <w:rsid w:val="004F4F85"/>
    <w:rsid w:val="004F541B"/>
    <w:rsid w:val="004F5B55"/>
    <w:rsid w:val="004F62ED"/>
    <w:rsid w:val="004F6C48"/>
    <w:rsid w:val="00500350"/>
    <w:rsid w:val="00500486"/>
    <w:rsid w:val="00502B22"/>
    <w:rsid w:val="00502ED9"/>
    <w:rsid w:val="005044BF"/>
    <w:rsid w:val="00504A19"/>
    <w:rsid w:val="00504CA2"/>
    <w:rsid w:val="00504D42"/>
    <w:rsid w:val="00505100"/>
    <w:rsid w:val="005052CA"/>
    <w:rsid w:val="00505580"/>
    <w:rsid w:val="00505CBB"/>
    <w:rsid w:val="00506065"/>
    <w:rsid w:val="005069F1"/>
    <w:rsid w:val="005071E8"/>
    <w:rsid w:val="005079CF"/>
    <w:rsid w:val="00507DC8"/>
    <w:rsid w:val="00507E7F"/>
    <w:rsid w:val="005106D9"/>
    <w:rsid w:val="00510D62"/>
    <w:rsid w:val="0051199E"/>
    <w:rsid w:val="005136C4"/>
    <w:rsid w:val="00513D55"/>
    <w:rsid w:val="00514126"/>
    <w:rsid w:val="00514CA5"/>
    <w:rsid w:val="005155C0"/>
    <w:rsid w:val="00515FF0"/>
    <w:rsid w:val="0051775F"/>
    <w:rsid w:val="00517AC7"/>
    <w:rsid w:val="0052022A"/>
    <w:rsid w:val="005209B1"/>
    <w:rsid w:val="00520B89"/>
    <w:rsid w:val="005211F4"/>
    <w:rsid w:val="0052178C"/>
    <w:rsid w:val="00521F06"/>
    <w:rsid w:val="005236A3"/>
    <w:rsid w:val="00523976"/>
    <w:rsid w:val="00524056"/>
    <w:rsid w:val="00524380"/>
    <w:rsid w:val="005243C0"/>
    <w:rsid w:val="00525265"/>
    <w:rsid w:val="00526F2B"/>
    <w:rsid w:val="00527582"/>
    <w:rsid w:val="00527F29"/>
    <w:rsid w:val="0053010F"/>
    <w:rsid w:val="0053027A"/>
    <w:rsid w:val="00530416"/>
    <w:rsid w:val="00530DBE"/>
    <w:rsid w:val="00531AF3"/>
    <w:rsid w:val="00536345"/>
    <w:rsid w:val="0053770B"/>
    <w:rsid w:val="00540160"/>
    <w:rsid w:val="005401C5"/>
    <w:rsid w:val="00541776"/>
    <w:rsid w:val="00541F23"/>
    <w:rsid w:val="005424DB"/>
    <w:rsid w:val="00543062"/>
    <w:rsid w:val="005445EB"/>
    <w:rsid w:val="00544C84"/>
    <w:rsid w:val="00545755"/>
    <w:rsid w:val="0054630D"/>
    <w:rsid w:val="00547158"/>
    <w:rsid w:val="00547259"/>
    <w:rsid w:val="00547355"/>
    <w:rsid w:val="00547444"/>
    <w:rsid w:val="0054771B"/>
    <w:rsid w:val="00550768"/>
    <w:rsid w:val="00550781"/>
    <w:rsid w:val="005507C3"/>
    <w:rsid w:val="00551623"/>
    <w:rsid w:val="0055384F"/>
    <w:rsid w:val="00553D4D"/>
    <w:rsid w:val="005547A2"/>
    <w:rsid w:val="00554CE1"/>
    <w:rsid w:val="00554D5A"/>
    <w:rsid w:val="00555C65"/>
    <w:rsid w:val="00556658"/>
    <w:rsid w:val="0055722E"/>
    <w:rsid w:val="00557872"/>
    <w:rsid w:val="00557C21"/>
    <w:rsid w:val="00557F42"/>
    <w:rsid w:val="005600E3"/>
    <w:rsid w:val="00560190"/>
    <w:rsid w:val="00562AC7"/>
    <w:rsid w:val="00562DE6"/>
    <w:rsid w:val="005639A2"/>
    <w:rsid w:val="00563D3B"/>
    <w:rsid w:val="00564420"/>
    <w:rsid w:val="0056454E"/>
    <w:rsid w:val="00565B02"/>
    <w:rsid w:val="00565D0B"/>
    <w:rsid w:val="00571BA8"/>
    <w:rsid w:val="00573595"/>
    <w:rsid w:val="00574190"/>
    <w:rsid w:val="005746B8"/>
    <w:rsid w:val="00577C84"/>
    <w:rsid w:val="00581DC3"/>
    <w:rsid w:val="0058200F"/>
    <w:rsid w:val="005826B4"/>
    <w:rsid w:val="00583AF3"/>
    <w:rsid w:val="00584DED"/>
    <w:rsid w:val="005850A3"/>
    <w:rsid w:val="00590F84"/>
    <w:rsid w:val="00591EAB"/>
    <w:rsid w:val="005922A5"/>
    <w:rsid w:val="00593074"/>
    <w:rsid w:val="005931CB"/>
    <w:rsid w:val="00593518"/>
    <w:rsid w:val="00593DAC"/>
    <w:rsid w:val="00593F19"/>
    <w:rsid w:val="00594576"/>
    <w:rsid w:val="00595A71"/>
    <w:rsid w:val="00596F63"/>
    <w:rsid w:val="005974CF"/>
    <w:rsid w:val="005A142F"/>
    <w:rsid w:val="005A1725"/>
    <w:rsid w:val="005A216A"/>
    <w:rsid w:val="005A2666"/>
    <w:rsid w:val="005A55A6"/>
    <w:rsid w:val="005A6311"/>
    <w:rsid w:val="005A7B94"/>
    <w:rsid w:val="005B015A"/>
    <w:rsid w:val="005B1042"/>
    <w:rsid w:val="005B18A0"/>
    <w:rsid w:val="005B2333"/>
    <w:rsid w:val="005B3006"/>
    <w:rsid w:val="005B3630"/>
    <w:rsid w:val="005B47EE"/>
    <w:rsid w:val="005B4A6E"/>
    <w:rsid w:val="005B5A18"/>
    <w:rsid w:val="005B6111"/>
    <w:rsid w:val="005C2C58"/>
    <w:rsid w:val="005C2D0D"/>
    <w:rsid w:val="005C2D74"/>
    <w:rsid w:val="005C320A"/>
    <w:rsid w:val="005C4389"/>
    <w:rsid w:val="005C4E96"/>
    <w:rsid w:val="005C5246"/>
    <w:rsid w:val="005C75E3"/>
    <w:rsid w:val="005C7995"/>
    <w:rsid w:val="005D18E1"/>
    <w:rsid w:val="005D1D67"/>
    <w:rsid w:val="005D209A"/>
    <w:rsid w:val="005D26CF"/>
    <w:rsid w:val="005D3531"/>
    <w:rsid w:val="005D3778"/>
    <w:rsid w:val="005D39AE"/>
    <w:rsid w:val="005D3E1B"/>
    <w:rsid w:val="005D4092"/>
    <w:rsid w:val="005D503F"/>
    <w:rsid w:val="005D50A3"/>
    <w:rsid w:val="005D5994"/>
    <w:rsid w:val="005D687F"/>
    <w:rsid w:val="005D691D"/>
    <w:rsid w:val="005D6D6C"/>
    <w:rsid w:val="005D7211"/>
    <w:rsid w:val="005D795B"/>
    <w:rsid w:val="005E0604"/>
    <w:rsid w:val="005E0F6C"/>
    <w:rsid w:val="005E1E08"/>
    <w:rsid w:val="005E2250"/>
    <w:rsid w:val="005E2507"/>
    <w:rsid w:val="005E2CE9"/>
    <w:rsid w:val="005E2F0B"/>
    <w:rsid w:val="005E342D"/>
    <w:rsid w:val="005E3631"/>
    <w:rsid w:val="005E3CAC"/>
    <w:rsid w:val="005E48A0"/>
    <w:rsid w:val="005E4A64"/>
    <w:rsid w:val="005E5FCD"/>
    <w:rsid w:val="005E5FFB"/>
    <w:rsid w:val="005E68C4"/>
    <w:rsid w:val="005E6D89"/>
    <w:rsid w:val="005E7040"/>
    <w:rsid w:val="005F10DC"/>
    <w:rsid w:val="005F1975"/>
    <w:rsid w:val="005F1A7F"/>
    <w:rsid w:val="005F2D0F"/>
    <w:rsid w:val="005F5BBA"/>
    <w:rsid w:val="005F6404"/>
    <w:rsid w:val="005F6603"/>
    <w:rsid w:val="005F7501"/>
    <w:rsid w:val="005F7A11"/>
    <w:rsid w:val="0060080F"/>
    <w:rsid w:val="006008D9"/>
    <w:rsid w:val="00600C08"/>
    <w:rsid w:val="006011C3"/>
    <w:rsid w:val="00601EAC"/>
    <w:rsid w:val="00603A98"/>
    <w:rsid w:val="00603CD8"/>
    <w:rsid w:val="00604430"/>
    <w:rsid w:val="00604E58"/>
    <w:rsid w:val="00605FD9"/>
    <w:rsid w:val="00606CB6"/>
    <w:rsid w:val="00610E9C"/>
    <w:rsid w:val="006117C9"/>
    <w:rsid w:val="00611FF1"/>
    <w:rsid w:val="00611FF9"/>
    <w:rsid w:val="00613149"/>
    <w:rsid w:val="00613597"/>
    <w:rsid w:val="00614631"/>
    <w:rsid w:val="006146B4"/>
    <w:rsid w:val="00614C5C"/>
    <w:rsid w:val="006159CE"/>
    <w:rsid w:val="0061673B"/>
    <w:rsid w:val="00616B93"/>
    <w:rsid w:val="00621872"/>
    <w:rsid w:val="006220FA"/>
    <w:rsid w:val="0062279C"/>
    <w:rsid w:val="006234F2"/>
    <w:rsid w:val="00623827"/>
    <w:rsid w:val="00623A28"/>
    <w:rsid w:val="00623A54"/>
    <w:rsid w:val="0062440C"/>
    <w:rsid w:val="00625BD5"/>
    <w:rsid w:val="00626F21"/>
    <w:rsid w:val="00631231"/>
    <w:rsid w:val="0063175E"/>
    <w:rsid w:val="00631DDF"/>
    <w:rsid w:val="0063277C"/>
    <w:rsid w:val="00633514"/>
    <w:rsid w:val="00633A22"/>
    <w:rsid w:val="00633A84"/>
    <w:rsid w:val="00633C26"/>
    <w:rsid w:val="0063421A"/>
    <w:rsid w:val="00634FE2"/>
    <w:rsid w:val="006366FE"/>
    <w:rsid w:val="0063674F"/>
    <w:rsid w:val="00636BD3"/>
    <w:rsid w:val="00637D32"/>
    <w:rsid w:val="00640004"/>
    <w:rsid w:val="006402C5"/>
    <w:rsid w:val="00641C33"/>
    <w:rsid w:val="00643A50"/>
    <w:rsid w:val="00643F4A"/>
    <w:rsid w:val="00643F79"/>
    <w:rsid w:val="00644621"/>
    <w:rsid w:val="006447E5"/>
    <w:rsid w:val="00645088"/>
    <w:rsid w:val="00645494"/>
    <w:rsid w:val="00645B18"/>
    <w:rsid w:val="00645F57"/>
    <w:rsid w:val="00647D3E"/>
    <w:rsid w:val="006506AD"/>
    <w:rsid w:val="00650F8E"/>
    <w:rsid w:val="006511BC"/>
    <w:rsid w:val="00651886"/>
    <w:rsid w:val="006519A1"/>
    <w:rsid w:val="006525FB"/>
    <w:rsid w:val="00653199"/>
    <w:rsid w:val="0065332D"/>
    <w:rsid w:val="0065340F"/>
    <w:rsid w:val="00653619"/>
    <w:rsid w:val="006539D1"/>
    <w:rsid w:val="00653E41"/>
    <w:rsid w:val="00654AE1"/>
    <w:rsid w:val="006557EF"/>
    <w:rsid w:val="00655862"/>
    <w:rsid w:val="0065590D"/>
    <w:rsid w:val="00655A18"/>
    <w:rsid w:val="00655DB6"/>
    <w:rsid w:val="006567C1"/>
    <w:rsid w:val="00656CBF"/>
    <w:rsid w:val="006574F9"/>
    <w:rsid w:val="0065778C"/>
    <w:rsid w:val="00657B36"/>
    <w:rsid w:val="00657DB1"/>
    <w:rsid w:val="00660222"/>
    <w:rsid w:val="00660231"/>
    <w:rsid w:val="0066127D"/>
    <w:rsid w:val="0066147C"/>
    <w:rsid w:val="00661B4E"/>
    <w:rsid w:val="00661FE1"/>
    <w:rsid w:val="006628CB"/>
    <w:rsid w:val="006628FC"/>
    <w:rsid w:val="00662C86"/>
    <w:rsid w:val="00662EB0"/>
    <w:rsid w:val="0066355D"/>
    <w:rsid w:val="00663972"/>
    <w:rsid w:val="006639FD"/>
    <w:rsid w:val="00664091"/>
    <w:rsid w:val="00664F38"/>
    <w:rsid w:val="00665322"/>
    <w:rsid w:val="00667A3A"/>
    <w:rsid w:val="00670E1C"/>
    <w:rsid w:val="0067181D"/>
    <w:rsid w:val="00671A6F"/>
    <w:rsid w:val="0067202C"/>
    <w:rsid w:val="00676685"/>
    <w:rsid w:val="006766D6"/>
    <w:rsid w:val="006771CD"/>
    <w:rsid w:val="00677C94"/>
    <w:rsid w:val="00677F4C"/>
    <w:rsid w:val="00680607"/>
    <w:rsid w:val="00681053"/>
    <w:rsid w:val="006816BF"/>
    <w:rsid w:val="006827A7"/>
    <w:rsid w:val="00682BB2"/>
    <w:rsid w:val="0068626A"/>
    <w:rsid w:val="00686B6E"/>
    <w:rsid w:val="006879EA"/>
    <w:rsid w:val="00687B21"/>
    <w:rsid w:val="0069121E"/>
    <w:rsid w:val="00692D4C"/>
    <w:rsid w:val="00693D7C"/>
    <w:rsid w:val="00694645"/>
    <w:rsid w:val="0069468F"/>
    <w:rsid w:val="00694C97"/>
    <w:rsid w:val="006956BC"/>
    <w:rsid w:val="00695774"/>
    <w:rsid w:val="006959D6"/>
    <w:rsid w:val="00695ADB"/>
    <w:rsid w:val="00695D20"/>
    <w:rsid w:val="00697812"/>
    <w:rsid w:val="00697AE9"/>
    <w:rsid w:val="00697D2A"/>
    <w:rsid w:val="00697F08"/>
    <w:rsid w:val="006A02B8"/>
    <w:rsid w:val="006A0677"/>
    <w:rsid w:val="006A0B01"/>
    <w:rsid w:val="006A13E8"/>
    <w:rsid w:val="006A288F"/>
    <w:rsid w:val="006A2998"/>
    <w:rsid w:val="006A31A7"/>
    <w:rsid w:val="006A3248"/>
    <w:rsid w:val="006A4144"/>
    <w:rsid w:val="006A4BD8"/>
    <w:rsid w:val="006A5B5E"/>
    <w:rsid w:val="006A6104"/>
    <w:rsid w:val="006A67AA"/>
    <w:rsid w:val="006A68AA"/>
    <w:rsid w:val="006A6ACF"/>
    <w:rsid w:val="006A7C5C"/>
    <w:rsid w:val="006B00FB"/>
    <w:rsid w:val="006B0ED6"/>
    <w:rsid w:val="006B14B7"/>
    <w:rsid w:val="006B1718"/>
    <w:rsid w:val="006B1C0A"/>
    <w:rsid w:val="006B2CC3"/>
    <w:rsid w:val="006B3B48"/>
    <w:rsid w:val="006B496E"/>
    <w:rsid w:val="006B5202"/>
    <w:rsid w:val="006B5588"/>
    <w:rsid w:val="006B5947"/>
    <w:rsid w:val="006B6247"/>
    <w:rsid w:val="006B634C"/>
    <w:rsid w:val="006B64F1"/>
    <w:rsid w:val="006B68B7"/>
    <w:rsid w:val="006C053A"/>
    <w:rsid w:val="006C0989"/>
    <w:rsid w:val="006C0B93"/>
    <w:rsid w:val="006C0B9B"/>
    <w:rsid w:val="006C1889"/>
    <w:rsid w:val="006C2B60"/>
    <w:rsid w:val="006C3575"/>
    <w:rsid w:val="006C3D92"/>
    <w:rsid w:val="006C4299"/>
    <w:rsid w:val="006C53E8"/>
    <w:rsid w:val="006C5F47"/>
    <w:rsid w:val="006C63FD"/>
    <w:rsid w:val="006C6502"/>
    <w:rsid w:val="006C6CF5"/>
    <w:rsid w:val="006C74D8"/>
    <w:rsid w:val="006C785F"/>
    <w:rsid w:val="006C7AEE"/>
    <w:rsid w:val="006C7E3E"/>
    <w:rsid w:val="006D146B"/>
    <w:rsid w:val="006D16AC"/>
    <w:rsid w:val="006D2705"/>
    <w:rsid w:val="006D2E95"/>
    <w:rsid w:val="006D4006"/>
    <w:rsid w:val="006D45D6"/>
    <w:rsid w:val="006D48AE"/>
    <w:rsid w:val="006D4FD6"/>
    <w:rsid w:val="006D5B1E"/>
    <w:rsid w:val="006D687D"/>
    <w:rsid w:val="006E055B"/>
    <w:rsid w:val="006E1452"/>
    <w:rsid w:val="006E2BE5"/>
    <w:rsid w:val="006E2DBF"/>
    <w:rsid w:val="006E5261"/>
    <w:rsid w:val="006E62C8"/>
    <w:rsid w:val="006E6AC6"/>
    <w:rsid w:val="006E6E66"/>
    <w:rsid w:val="006F0409"/>
    <w:rsid w:val="006F0A1D"/>
    <w:rsid w:val="006F1D4D"/>
    <w:rsid w:val="006F26E0"/>
    <w:rsid w:val="006F27B3"/>
    <w:rsid w:val="006F35F2"/>
    <w:rsid w:val="006F39B5"/>
    <w:rsid w:val="006F4C29"/>
    <w:rsid w:val="006F5DF0"/>
    <w:rsid w:val="006F7B4C"/>
    <w:rsid w:val="0070074B"/>
    <w:rsid w:val="00701502"/>
    <w:rsid w:val="007028C3"/>
    <w:rsid w:val="00703926"/>
    <w:rsid w:val="00703D21"/>
    <w:rsid w:val="00703FD1"/>
    <w:rsid w:val="007045EB"/>
    <w:rsid w:val="00704853"/>
    <w:rsid w:val="00704FAA"/>
    <w:rsid w:val="00705558"/>
    <w:rsid w:val="00705B99"/>
    <w:rsid w:val="007062E8"/>
    <w:rsid w:val="00707005"/>
    <w:rsid w:val="007103CA"/>
    <w:rsid w:val="00710D7E"/>
    <w:rsid w:val="00710DB7"/>
    <w:rsid w:val="0071234D"/>
    <w:rsid w:val="0071236A"/>
    <w:rsid w:val="0071260E"/>
    <w:rsid w:val="00712C33"/>
    <w:rsid w:val="00714B34"/>
    <w:rsid w:val="00714CB8"/>
    <w:rsid w:val="007169A6"/>
    <w:rsid w:val="00717219"/>
    <w:rsid w:val="00717312"/>
    <w:rsid w:val="00717332"/>
    <w:rsid w:val="00717D18"/>
    <w:rsid w:val="007216D3"/>
    <w:rsid w:val="0072192E"/>
    <w:rsid w:val="00721ADD"/>
    <w:rsid w:val="00721BF5"/>
    <w:rsid w:val="00721CFB"/>
    <w:rsid w:val="00722186"/>
    <w:rsid w:val="00723AF8"/>
    <w:rsid w:val="00724532"/>
    <w:rsid w:val="00724D6D"/>
    <w:rsid w:val="0072656C"/>
    <w:rsid w:val="00726C0F"/>
    <w:rsid w:val="007308FF"/>
    <w:rsid w:val="0073153B"/>
    <w:rsid w:val="00731A1F"/>
    <w:rsid w:val="00731CBB"/>
    <w:rsid w:val="00732072"/>
    <w:rsid w:val="0073209C"/>
    <w:rsid w:val="0073308C"/>
    <w:rsid w:val="00733242"/>
    <w:rsid w:val="0073425C"/>
    <w:rsid w:val="00734366"/>
    <w:rsid w:val="00734A3B"/>
    <w:rsid w:val="007351B3"/>
    <w:rsid w:val="00737720"/>
    <w:rsid w:val="00737A6E"/>
    <w:rsid w:val="00737C8D"/>
    <w:rsid w:val="00740564"/>
    <w:rsid w:val="00740B09"/>
    <w:rsid w:val="00740C1A"/>
    <w:rsid w:val="00740DA7"/>
    <w:rsid w:val="00741032"/>
    <w:rsid w:val="007410E1"/>
    <w:rsid w:val="007413FF"/>
    <w:rsid w:val="007415F0"/>
    <w:rsid w:val="00741B53"/>
    <w:rsid w:val="00741CE1"/>
    <w:rsid w:val="00742608"/>
    <w:rsid w:val="007434E1"/>
    <w:rsid w:val="007452D1"/>
    <w:rsid w:val="00745549"/>
    <w:rsid w:val="00747142"/>
    <w:rsid w:val="007472BC"/>
    <w:rsid w:val="00747379"/>
    <w:rsid w:val="0075068F"/>
    <w:rsid w:val="00750E51"/>
    <w:rsid w:val="0075246A"/>
    <w:rsid w:val="0075246D"/>
    <w:rsid w:val="0075296D"/>
    <w:rsid w:val="00752F77"/>
    <w:rsid w:val="0075345E"/>
    <w:rsid w:val="0075388C"/>
    <w:rsid w:val="00753F36"/>
    <w:rsid w:val="0075470F"/>
    <w:rsid w:val="0075502B"/>
    <w:rsid w:val="007559CE"/>
    <w:rsid w:val="00755DF5"/>
    <w:rsid w:val="00755F7D"/>
    <w:rsid w:val="00755FD3"/>
    <w:rsid w:val="007577D1"/>
    <w:rsid w:val="00757831"/>
    <w:rsid w:val="0075790B"/>
    <w:rsid w:val="00760142"/>
    <w:rsid w:val="007605BD"/>
    <w:rsid w:val="00760C50"/>
    <w:rsid w:val="0076123E"/>
    <w:rsid w:val="00761255"/>
    <w:rsid w:val="00761CE7"/>
    <w:rsid w:val="00762184"/>
    <w:rsid w:val="007623B4"/>
    <w:rsid w:val="0076249F"/>
    <w:rsid w:val="007624C1"/>
    <w:rsid w:val="0076295C"/>
    <w:rsid w:val="007637FB"/>
    <w:rsid w:val="00763D2C"/>
    <w:rsid w:val="007648D1"/>
    <w:rsid w:val="00764B1F"/>
    <w:rsid w:val="00765BC6"/>
    <w:rsid w:val="007668BF"/>
    <w:rsid w:val="0077053B"/>
    <w:rsid w:val="00771416"/>
    <w:rsid w:val="00771F8E"/>
    <w:rsid w:val="00772D5D"/>
    <w:rsid w:val="007765EF"/>
    <w:rsid w:val="007770E4"/>
    <w:rsid w:val="00777511"/>
    <w:rsid w:val="00780227"/>
    <w:rsid w:val="00781EF0"/>
    <w:rsid w:val="0078223D"/>
    <w:rsid w:val="00782640"/>
    <w:rsid w:val="00782772"/>
    <w:rsid w:val="00782B06"/>
    <w:rsid w:val="00782B47"/>
    <w:rsid w:val="00785369"/>
    <w:rsid w:val="00785530"/>
    <w:rsid w:val="0078593C"/>
    <w:rsid w:val="00785E93"/>
    <w:rsid w:val="00790847"/>
    <w:rsid w:val="007911D3"/>
    <w:rsid w:val="0079199E"/>
    <w:rsid w:val="00791C94"/>
    <w:rsid w:val="00792CB8"/>
    <w:rsid w:val="0079521F"/>
    <w:rsid w:val="00795BDB"/>
    <w:rsid w:val="0079607D"/>
    <w:rsid w:val="007A06AD"/>
    <w:rsid w:val="007A0E65"/>
    <w:rsid w:val="007A19D4"/>
    <w:rsid w:val="007A1E38"/>
    <w:rsid w:val="007A3C16"/>
    <w:rsid w:val="007A42FC"/>
    <w:rsid w:val="007A486A"/>
    <w:rsid w:val="007A4912"/>
    <w:rsid w:val="007A51D7"/>
    <w:rsid w:val="007A5653"/>
    <w:rsid w:val="007A58DD"/>
    <w:rsid w:val="007A6673"/>
    <w:rsid w:val="007A7B58"/>
    <w:rsid w:val="007B0708"/>
    <w:rsid w:val="007B085D"/>
    <w:rsid w:val="007B0911"/>
    <w:rsid w:val="007B1328"/>
    <w:rsid w:val="007B1686"/>
    <w:rsid w:val="007B2C9F"/>
    <w:rsid w:val="007B2D9D"/>
    <w:rsid w:val="007B3858"/>
    <w:rsid w:val="007B3FDE"/>
    <w:rsid w:val="007B40CE"/>
    <w:rsid w:val="007B418E"/>
    <w:rsid w:val="007B50F3"/>
    <w:rsid w:val="007B646D"/>
    <w:rsid w:val="007B6570"/>
    <w:rsid w:val="007B6D71"/>
    <w:rsid w:val="007C1A12"/>
    <w:rsid w:val="007C1F6D"/>
    <w:rsid w:val="007C1F7F"/>
    <w:rsid w:val="007C246F"/>
    <w:rsid w:val="007C26C4"/>
    <w:rsid w:val="007C2A77"/>
    <w:rsid w:val="007C2EAB"/>
    <w:rsid w:val="007C3401"/>
    <w:rsid w:val="007C4BDD"/>
    <w:rsid w:val="007C572C"/>
    <w:rsid w:val="007D0553"/>
    <w:rsid w:val="007D143D"/>
    <w:rsid w:val="007D15FC"/>
    <w:rsid w:val="007D2C67"/>
    <w:rsid w:val="007D6489"/>
    <w:rsid w:val="007E1856"/>
    <w:rsid w:val="007E22D4"/>
    <w:rsid w:val="007E2493"/>
    <w:rsid w:val="007E25BE"/>
    <w:rsid w:val="007E2A15"/>
    <w:rsid w:val="007E320D"/>
    <w:rsid w:val="007E3357"/>
    <w:rsid w:val="007E358E"/>
    <w:rsid w:val="007E3CBA"/>
    <w:rsid w:val="007E4733"/>
    <w:rsid w:val="007E4A2A"/>
    <w:rsid w:val="007E4B87"/>
    <w:rsid w:val="007E6A6E"/>
    <w:rsid w:val="007F13A9"/>
    <w:rsid w:val="007F1862"/>
    <w:rsid w:val="007F2967"/>
    <w:rsid w:val="007F3098"/>
    <w:rsid w:val="007F315A"/>
    <w:rsid w:val="007F32AE"/>
    <w:rsid w:val="007F3415"/>
    <w:rsid w:val="007F3626"/>
    <w:rsid w:val="007F54B1"/>
    <w:rsid w:val="007F5D32"/>
    <w:rsid w:val="007F637D"/>
    <w:rsid w:val="007F6577"/>
    <w:rsid w:val="007F7ADC"/>
    <w:rsid w:val="00800894"/>
    <w:rsid w:val="00800AC2"/>
    <w:rsid w:val="008011B2"/>
    <w:rsid w:val="008011F7"/>
    <w:rsid w:val="00801325"/>
    <w:rsid w:val="00801E0F"/>
    <w:rsid w:val="00802E71"/>
    <w:rsid w:val="008038B0"/>
    <w:rsid w:val="008041B3"/>
    <w:rsid w:val="00805D96"/>
    <w:rsid w:val="008064F4"/>
    <w:rsid w:val="008066AA"/>
    <w:rsid w:val="008068F4"/>
    <w:rsid w:val="00806DAC"/>
    <w:rsid w:val="00810321"/>
    <w:rsid w:val="0081122F"/>
    <w:rsid w:val="008112C1"/>
    <w:rsid w:val="00812371"/>
    <w:rsid w:val="00812FCB"/>
    <w:rsid w:val="008135F5"/>
    <w:rsid w:val="00814359"/>
    <w:rsid w:val="00814DA3"/>
    <w:rsid w:val="00820F3B"/>
    <w:rsid w:val="0082182C"/>
    <w:rsid w:val="00821C4A"/>
    <w:rsid w:val="008222BD"/>
    <w:rsid w:val="008228B5"/>
    <w:rsid w:val="00822980"/>
    <w:rsid w:val="00822C49"/>
    <w:rsid w:val="00824947"/>
    <w:rsid w:val="00824E56"/>
    <w:rsid w:val="008251CE"/>
    <w:rsid w:val="00825A0B"/>
    <w:rsid w:val="00826458"/>
    <w:rsid w:val="00827E50"/>
    <w:rsid w:val="00830048"/>
    <w:rsid w:val="00830D58"/>
    <w:rsid w:val="00831C0B"/>
    <w:rsid w:val="008321D8"/>
    <w:rsid w:val="00832C69"/>
    <w:rsid w:val="00833571"/>
    <w:rsid w:val="008339E3"/>
    <w:rsid w:val="00834B8D"/>
    <w:rsid w:val="008350E2"/>
    <w:rsid w:val="0083619A"/>
    <w:rsid w:val="00837862"/>
    <w:rsid w:val="00837BFE"/>
    <w:rsid w:val="0084019C"/>
    <w:rsid w:val="00840784"/>
    <w:rsid w:val="00840935"/>
    <w:rsid w:val="00840B15"/>
    <w:rsid w:val="0084129D"/>
    <w:rsid w:val="008414E7"/>
    <w:rsid w:val="00841778"/>
    <w:rsid w:val="00841BF0"/>
    <w:rsid w:val="0084267A"/>
    <w:rsid w:val="00843810"/>
    <w:rsid w:val="00844CE7"/>
    <w:rsid w:val="00844F19"/>
    <w:rsid w:val="00844FB6"/>
    <w:rsid w:val="0084536B"/>
    <w:rsid w:val="00845F84"/>
    <w:rsid w:val="00846E9A"/>
    <w:rsid w:val="00847420"/>
    <w:rsid w:val="00847DDB"/>
    <w:rsid w:val="00850945"/>
    <w:rsid w:val="008516D3"/>
    <w:rsid w:val="008522D9"/>
    <w:rsid w:val="00852331"/>
    <w:rsid w:val="008526A7"/>
    <w:rsid w:val="00853175"/>
    <w:rsid w:val="00854588"/>
    <w:rsid w:val="008546D2"/>
    <w:rsid w:val="0085631C"/>
    <w:rsid w:val="008563D1"/>
    <w:rsid w:val="0085737A"/>
    <w:rsid w:val="00857A23"/>
    <w:rsid w:val="00860938"/>
    <w:rsid w:val="00861BBB"/>
    <w:rsid w:val="008620AB"/>
    <w:rsid w:val="008625F5"/>
    <w:rsid w:val="00862F6A"/>
    <w:rsid w:val="0086322D"/>
    <w:rsid w:val="00863758"/>
    <w:rsid w:val="008643D8"/>
    <w:rsid w:val="00866DA6"/>
    <w:rsid w:val="00870A13"/>
    <w:rsid w:val="0087265C"/>
    <w:rsid w:val="008729C2"/>
    <w:rsid w:val="00873032"/>
    <w:rsid w:val="0087436C"/>
    <w:rsid w:val="008747EB"/>
    <w:rsid w:val="00875FF3"/>
    <w:rsid w:val="00876245"/>
    <w:rsid w:val="00876AA1"/>
    <w:rsid w:val="00876E89"/>
    <w:rsid w:val="00876FDA"/>
    <w:rsid w:val="008771F2"/>
    <w:rsid w:val="00880435"/>
    <w:rsid w:val="0088060F"/>
    <w:rsid w:val="00880D6B"/>
    <w:rsid w:val="00880ED2"/>
    <w:rsid w:val="00881618"/>
    <w:rsid w:val="0088261E"/>
    <w:rsid w:val="00882A82"/>
    <w:rsid w:val="00882F3F"/>
    <w:rsid w:val="008832DC"/>
    <w:rsid w:val="0088348D"/>
    <w:rsid w:val="008836C7"/>
    <w:rsid w:val="00887E8A"/>
    <w:rsid w:val="0089055A"/>
    <w:rsid w:val="0089096B"/>
    <w:rsid w:val="00890E3D"/>
    <w:rsid w:val="00891C7A"/>
    <w:rsid w:val="008923AE"/>
    <w:rsid w:val="00892E87"/>
    <w:rsid w:val="00892FE4"/>
    <w:rsid w:val="00893336"/>
    <w:rsid w:val="00893533"/>
    <w:rsid w:val="008944E4"/>
    <w:rsid w:val="00894AFD"/>
    <w:rsid w:val="008952AE"/>
    <w:rsid w:val="00895D4D"/>
    <w:rsid w:val="00896A9F"/>
    <w:rsid w:val="008A0E11"/>
    <w:rsid w:val="008A0FFC"/>
    <w:rsid w:val="008A1476"/>
    <w:rsid w:val="008A41D2"/>
    <w:rsid w:val="008A4884"/>
    <w:rsid w:val="008A5C8E"/>
    <w:rsid w:val="008B0AE5"/>
    <w:rsid w:val="008B1071"/>
    <w:rsid w:val="008B147B"/>
    <w:rsid w:val="008B1AD4"/>
    <w:rsid w:val="008B1DE3"/>
    <w:rsid w:val="008B34D9"/>
    <w:rsid w:val="008B427B"/>
    <w:rsid w:val="008B4323"/>
    <w:rsid w:val="008B4816"/>
    <w:rsid w:val="008B49D9"/>
    <w:rsid w:val="008B60C6"/>
    <w:rsid w:val="008C0EDB"/>
    <w:rsid w:val="008C0F28"/>
    <w:rsid w:val="008C0F3A"/>
    <w:rsid w:val="008C3FE4"/>
    <w:rsid w:val="008C4E4F"/>
    <w:rsid w:val="008C6B2F"/>
    <w:rsid w:val="008C6B52"/>
    <w:rsid w:val="008C7B0D"/>
    <w:rsid w:val="008D0024"/>
    <w:rsid w:val="008D173E"/>
    <w:rsid w:val="008D1F04"/>
    <w:rsid w:val="008D26F5"/>
    <w:rsid w:val="008D2FC4"/>
    <w:rsid w:val="008D35BE"/>
    <w:rsid w:val="008D4E22"/>
    <w:rsid w:val="008D66DB"/>
    <w:rsid w:val="008D7047"/>
    <w:rsid w:val="008E040F"/>
    <w:rsid w:val="008E2611"/>
    <w:rsid w:val="008E2F8B"/>
    <w:rsid w:val="008E33CE"/>
    <w:rsid w:val="008E354F"/>
    <w:rsid w:val="008E378C"/>
    <w:rsid w:val="008E38C9"/>
    <w:rsid w:val="008E6047"/>
    <w:rsid w:val="008E65E9"/>
    <w:rsid w:val="008E6B83"/>
    <w:rsid w:val="008E7A5A"/>
    <w:rsid w:val="008F071D"/>
    <w:rsid w:val="008F0CEF"/>
    <w:rsid w:val="008F115C"/>
    <w:rsid w:val="008F29FA"/>
    <w:rsid w:val="008F312B"/>
    <w:rsid w:val="008F3E43"/>
    <w:rsid w:val="008F4D88"/>
    <w:rsid w:val="008F7BC0"/>
    <w:rsid w:val="00900669"/>
    <w:rsid w:val="00900CAF"/>
    <w:rsid w:val="009019A9"/>
    <w:rsid w:val="009024D6"/>
    <w:rsid w:val="00903348"/>
    <w:rsid w:val="0090432B"/>
    <w:rsid w:val="00904732"/>
    <w:rsid w:val="00904C06"/>
    <w:rsid w:val="00906E7F"/>
    <w:rsid w:val="00907498"/>
    <w:rsid w:val="00911069"/>
    <w:rsid w:val="00911499"/>
    <w:rsid w:val="00911D4F"/>
    <w:rsid w:val="009120EC"/>
    <w:rsid w:val="00912673"/>
    <w:rsid w:val="00912705"/>
    <w:rsid w:val="0091475A"/>
    <w:rsid w:val="00914984"/>
    <w:rsid w:val="00915E90"/>
    <w:rsid w:val="009166E9"/>
    <w:rsid w:val="00916872"/>
    <w:rsid w:val="00916FCA"/>
    <w:rsid w:val="009178C1"/>
    <w:rsid w:val="00920132"/>
    <w:rsid w:val="00920915"/>
    <w:rsid w:val="00920F35"/>
    <w:rsid w:val="009213A1"/>
    <w:rsid w:val="00921458"/>
    <w:rsid w:val="00923617"/>
    <w:rsid w:val="009238F4"/>
    <w:rsid w:val="00925708"/>
    <w:rsid w:val="0092605A"/>
    <w:rsid w:val="00926514"/>
    <w:rsid w:val="009303A7"/>
    <w:rsid w:val="0093056D"/>
    <w:rsid w:val="009308AE"/>
    <w:rsid w:val="00930DF7"/>
    <w:rsid w:val="009345DC"/>
    <w:rsid w:val="00934E5F"/>
    <w:rsid w:val="00935204"/>
    <w:rsid w:val="00935C03"/>
    <w:rsid w:val="00936688"/>
    <w:rsid w:val="00936A66"/>
    <w:rsid w:val="00936B61"/>
    <w:rsid w:val="00937810"/>
    <w:rsid w:val="00940CF7"/>
    <w:rsid w:val="0094193D"/>
    <w:rsid w:val="00942461"/>
    <w:rsid w:val="00942F8B"/>
    <w:rsid w:val="0094365D"/>
    <w:rsid w:val="00944226"/>
    <w:rsid w:val="00944824"/>
    <w:rsid w:val="00944C36"/>
    <w:rsid w:val="00945261"/>
    <w:rsid w:val="009453F8"/>
    <w:rsid w:val="00945528"/>
    <w:rsid w:val="00950189"/>
    <w:rsid w:val="00950BB7"/>
    <w:rsid w:val="00951DBF"/>
    <w:rsid w:val="00951F1E"/>
    <w:rsid w:val="00952EC1"/>
    <w:rsid w:val="0095344C"/>
    <w:rsid w:val="0095502B"/>
    <w:rsid w:val="00957610"/>
    <w:rsid w:val="00957B9C"/>
    <w:rsid w:val="009609D2"/>
    <w:rsid w:val="009613DE"/>
    <w:rsid w:val="00962410"/>
    <w:rsid w:val="0096288C"/>
    <w:rsid w:val="00962A17"/>
    <w:rsid w:val="00963D93"/>
    <w:rsid w:val="00963EE5"/>
    <w:rsid w:val="00964B44"/>
    <w:rsid w:val="0096531E"/>
    <w:rsid w:val="00965668"/>
    <w:rsid w:val="009657CF"/>
    <w:rsid w:val="009657E0"/>
    <w:rsid w:val="00965F1B"/>
    <w:rsid w:val="00965F8A"/>
    <w:rsid w:val="00965FC3"/>
    <w:rsid w:val="00966599"/>
    <w:rsid w:val="00966787"/>
    <w:rsid w:val="00966F6E"/>
    <w:rsid w:val="00967750"/>
    <w:rsid w:val="00967CA6"/>
    <w:rsid w:val="009713A9"/>
    <w:rsid w:val="00971B82"/>
    <w:rsid w:val="00972B8E"/>
    <w:rsid w:val="009734B8"/>
    <w:rsid w:val="00973E06"/>
    <w:rsid w:val="00973F92"/>
    <w:rsid w:val="00974B89"/>
    <w:rsid w:val="00974F89"/>
    <w:rsid w:val="0097688E"/>
    <w:rsid w:val="00976D0C"/>
    <w:rsid w:val="0097777A"/>
    <w:rsid w:val="00977836"/>
    <w:rsid w:val="00977B54"/>
    <w:rsid w:val="00977CCB"/>
    <w:rsid w:val="0098095C"/>
    <w:rsid w:val="00981199"/>
    <w:rsid w:val="00982F9B"/>
    <w:rsid w:val="009832B0"/>
    <w:rsid w:val="00983C30"/>
    <w:rsid w:val="00984C55"/>
    <w:rsid w:val="009854E7"/>
    <w:rsid w:val="00986222"/>
    <w:rsid w:val="0098731C"/>
    <w:rsid w:val="00987799"/>
    <w:rsid w:val="0099004C"/>
    <w:rsid w:val="009915A1"/>
    <w:rsid w:val="009923D0"/>
    <w:rsid w:val="00992AF2"/>
    <w:rsid w:val="009930DD"/>
    <w:rsid w:val="009938CD"/>
    <w:rsid w:val="0099437F"/>
    <w:rsid w:val="009948BB"/>
    <w:rsid w:val="009952C7"/>
    <w:rsid w:val="00995A93"/>
    <w:rsid w:val="00995F25"/>
    <w:rsid w:val="00995FDD"/>
    <w:rsid w:val="00995FEB"/>
    <w:rsid w:val="0099617B"/>
    <w:rsid w:val="00997173"/>
    <w:rsid w:val="00997287"/>
    <w:rsid w:val="009974DA"/>
    <w:rsid w:val="009974F4"/>
    <w:rsid w:val="0099766A"/>
    <w:rsid w:val="0099784A"/>
    <w:rsid w:val="00997BCB"/>
    <w:rsid w:val="009A0177"/>
    <w:rsid w:val="009A1422"/>
    <w:rsid w:val="009A1DAD"/>
    <w:rsid w:val="009A1EAB"/>
    <w:rsid w:val="009A24C7"/>
    <w:rsid w:val="009A2F40"/>
    <w:rsid w:val="009A341B"/>
    <w:rsid w:val="009A61D7"/>
    <w:rsid w:val="009A65B0"/>
    <w:rsid w:val="009A6C5F"/>
    <w:rsid w:val="009A70E3"/>
    <w:rsid w:val="009A7CA4"/>
    <w:rsid w:val="009B0036"/>
    <w:rsid w:val="009B130D"/>
    <w:rsid w:val="009B24E9"/>
    <w:rsid w:val="009B2C3E"/>
    <w:rsid w:val="009B32FA"/>
    <w:rsid w:val="009B347C"/>
    <w:rsid w:val="009B3648"/>
    <w:rsid w:val="009B4066"/>
    <w:rsid w:val="009B40F0"/>
    <w:rsid w:val="009B46ED"/>
    <w:rsid w:val="009B48F1"/>
    <w:rsid w:val="009B4BC1"/>
    <w:rsid w:val="009B641D"/>
    <w:rsid w:val="009B67C3"/>
    <w:rsid w:val="009B70C0"/>
    <w:rsid w:val="009B71DB"/>
    <w:rsid w:val="009C080B"/>
    <w:rsid w:val="009C105E"/>
    <w:rsid w:val="009C1AD7"/>
    <w:rsid w:val="009C1F38"/>
    <w:rsid w:val="009C202A"/>
    <w:rsid w:val="009C252B"/>
    <w:rsid w:val="009C2DA5"/>
    <w:rsid w:val="009C3AA6"/>
    <w:rsid w:val="009C3E8A"/>
    <w:rsid w:val="009C444B"/>
    <w:rsid w:val="009C49ED"/>
    <w:rsid w:val="009C4D08"/>
    <w:rsid w:val="009C659C"/>
    <w:rsid w:val="009C6E3A"/>
    <w:rsid w:val="009C6F6C"/>
    <w:rsid w:val="009C7DFB"/>
    <w:rsid w:val="009D019B"/>
    <w:rsid w:val="009D02F0"/>
    <w:rsid w:val="009D0679"/>
    <w:rsid w:val="009D3F21"/>
    <w:rsid w:val="009D47A0"/>
    <w:rsid w:val="009D7070"/>
    <w:rsid w:val="009E0EBC"/>
    <w:rsid w:val="009E1139"/>
    <w:rsid w:val="009E361C"/>
    <w:rsid w:val="009E4BC5"/>
    <w:rsid w:val="009E6282"/>
    <w:rsid w:val="009E6890"/>
    <w:rsid w:val="009E7BBF"/>
    <w:rsid w:val="009F08A2"/>
    <w:rsid w:val="009F0B53"/>
    <w:rsid w:val="009F28E4"/>
    <w:rsid w:val="009F2B20"/>
    <w:rsid w:val="009F2DEC"/>
    <w:rsid w:val="009F3E53"/>
    <w:rsid w:val="009F4F35"/>
    <w:rsid w:val="009F545D"/>
    <w:rsid w:val="009F65A4"/>
    <w:rsid w:val="009F77AC"/>
    <w:rsid w:val="00A012F5"/>
    <w:rsid w:val="00A022AF"/>
    <w:rsid w:val="00A038B6"/>
    <w:rsid w:val="00A041C0"/>
    <w:rsid w:val="00A04373"/>
    <w:rsid w:val="00A04BEB"/>
    <w:rsid w:val="00A05D99"/>
    <w:rsid w:val="00A07020"/>
    <w:rsid w:val="00A10075"/>
    <w:rsid w:val="00A108E9"/>
    <w:rsid w:val="00A10B42"/>
    <w:rsid w:val="00A110EA"/>
    <w:rsid w:val="00A11537"/>
    <w:rsid w:val="00A120B6"/>
    <w:rsid w:val="00A134E8"/>
    <w:rsid w:val="00A13887"/>
    <w:rsid w:val="00A15029"/>
    <w:rsid w:val="00A1569F"/>
    <w:rsid w:val="00A15F7E"/>
    <w:rsid w:val="00A16ED3"/>
    <w:rsid w:val="00A20071"/>
    <w:rsid w:val="00A20248"/>
    <w:rsid w:val="00A20811"/>
    <w:rsid w:val="00A212E2"/>
    <w:rsid w:val="00A21545"/>
    <w:rsid w:val="00A21E9A"/>
    <w:rsid w:val="00A2228D"/>
    <w:rsid w:val="00A222F2"/>
    <w:rsid w:val="00A22974"/>
    <w:rsid w:val="00A237BD"/>
    <w:rsid w:val="00A2440E"/>
    <w:rsid w:val="00A25BE6"/>
    <w:rsid w:val="00A2702E"/>
    <w:rsid w:val="00A2732D"/>
    <w:rsid w:val="00A275B2"/>
    <w:rsid w:val="00A30CAA"/>
    <w:rsid w:val="00A3145D"/>
    <w:rsid w:val="00A317FF"/>
    <w:rsid w:val="00A3270F"/>
    <w:rsid w:val="00A32870"/>
    <w:rsid w:val="00A32B79"/>
    <w:rsid w:val="00A347CE"/>
    <w:rsid w:val="00A34E9A"/>
    <w:rsid w:val="00A35051"/>
    <w:rsid w:val="00A35974"/>
    <w:rsid w:val="00A36CAA"/>
    <w:rsid w:val="00A37601"/>
    <w:rsid w:val="00A37BA1"/>
    <w:rsid w:val="00A37D96"/>
    <w:rsid w:val="00A4074A"/>
    <w:rsid w:val="00A4076D"/>
    <w:rsid w:val="00A409C5"/>
    <w:rsid w:val="00A41066"/>
    <w:rsid w:val="00A41FC4"/>
    <w:rsid w:val="00A42F4A"/>
    <w:rsid w:val="00A4336E"/>
    <w:rsid w:val="00A434AF"/>
    <w:rsid w:val="00A43B2B"/>
    <w:rsid w:val="00A4510B"/>
    <w:rsid w:val="00A45705"/>
    <w:rsid w:val="00A4573A"/>
    <w:rsid w:val="00A460C9"/>
    <w:rsid w:val="00A4638C"/>
    <w:rsid w:val="00A465C6"/>
    <w:rsid w:val="00A468DF"/>
    <w:rsid w:val="00A47BF8"/>
    <w:rsid w:val="00A50EA6"/>
    <w:rsid w:val="00A5122D"/>
    <w:rsid w:val="00A51875"/>
    <w:rsid w:val="00A528DA"/>
    <w:rsid w:val="00A5347D"/>
    <w:rsid w:val="00A543F8"/>
    <w:rsid w:val="00A544C7"/>
    <w:rsid w:val="00A54615"/>
    <w:rsid w:val="00A5480D"/>
    <w:rsid w:val="00A557A6"/>
    <w:rsid w:val="00A55C8B"/>
    <w:rsid w:val="00A5604E"/>
    <w:rsid w:val="00A564A1"/>
    <w:rsid w:val="00A56666"/>
    <w:rsid w:val="00A567CD"/>
    <w:rsid w:val="00A56C54"/>
    <w:rsid w:val="00A56E48"/>
    <w:rsid w:val="00A5723B"/>
    <w:rsid w:val="00A57F35"/>
    <w:rsid w:val="00A604EC"/>
    <w:rsid w:val="00A60778"/>
    <w:rsid w:val="00A61C0B"/>
    <w:rsid w:val="00A63173"/>
    <w:rsid w:val="00A63D35"/>
    <w:rsid w:val="00A63E4E"/>
    <w:rsid w:val="00A6440C"/>
    <w:rsid w:val="00A6480D"/>
    <w:rsid w:val="00A677B4"/>
    <w:rsid w:val="00A67E57"/>
    <w:rsid w:val="00A70950"/>
    <w:rsid w:val="00A71954"/>
    <w:rsid w:val="00A730F0"/>
    <w:rsid w:val="00A745D2"/>
    <w:rsid w:val="00A75666"/>
    <w:rsid w:val="00A75F1A"/>
    <w:rsid w:val="00A77837"/>
    <w:rsid w:val="00A77FB2"/>
    <w:rsid w:val="00A801E4"/>
    <w:rsid w:val="00A81484"/>
    <w:rsid w:val="00A81C29"/>
    <w:rsid w:val="00A822CD"/>
    <w:rsid w:val="00A8341B"/>
    <w:rsid w:val="00A84A36"/>
    <w:rsid w:val="00A85503"/>
    <w:rsid w:val="00A85D2A"/>
    <w:rsid w:val="00A867E9"/>
    <w:rsid w:val="00A87062"/>
    <w:rsid w:val="00A90208"/>
    <w:rsid w:val="00A90D6D"/>
    <w:rsid w:val="00A91489"/>
    <w:rsid w:val="00A92023"/>
    <w:rsid w:val="00A92096"/>
    <w:rsid w:val="00A920C3"/>
    <w:rsid w:val="00A9256A"/>
    <w:rsid w:val="00A92B82"/>
    <w:rsid w:val="00A9307B"/>
    <w:rsid w:val="00A93B3F"/>
    <w:rsid w:val="00A93FD1"/>
    <w:rsid w:val="00A94ACD"/>
    <w:rsid w:val="00A951CC"/>
    <w:rsid w:val="00A951E2"/>
    <w:rsid w:val="00A95EDB"/>
    <w:rsid w:val="00A962B0"/>
    <w:rsid w:val="00A963B8"/>
    <w:rsid w:val="00A9656E"/>
    <w:rsid w:val="00A96656"/>
    <w:rsid w:val="00A96FF2"/>
    <w:rsid w:val="00A97015"/>
    <w:rsid w:val="00AA0042"/>
    <w:rsid w:val="00AA00B3"/>
    <w:rsid w:val="00AA0DD7"/>
    <w:rsid w:val="00AA0E86"/>
    <w:rsid w:val="00AA11E9"/>
    <w:rsid w:val="00AA1322"/>
    <w:rsid w:val="00AA3348"/>
    <w:rsid w:val="00AA33DF"/>
    <w:rsid w:val="00AA3622"/>
    <w:rsid w:val="00AA46CD"/>
    <w:rsid w:val="00AA5389"/>
    <w:rsid w:val="00AA53B9"/>
    <w:rsid w:val="00AA54A4"/>
    <w:rsid w:val="00AA5998"/>
    <w:rsid w:val="00AA6B91"/>
    <w:rsid w:val="00AA71A5"/>
    <w:rsid w:val="00AA79D2"/>
    <w:rsid w:val="00AB12DD"/>
    <w:rsid w:val="00AB146C"/>
    <w:rsid w:val="00AB2102"/>
    <w:rsid w:val="00AB26AE"/>
    <w:rsid w:val="00AB2D74"/>
    <w:rsid w:val="00AB3715"/>
    <w:rsid w:val="00AB3EDD"/>
    <w:rsid w:val="00AB4E7C"/>
    <w:rsid w:val="00AB5103"/>
    <w:rsid w:val="00AB5211"/>
    <w:rsid w:val="00AB5EE3"/>
    <w:rsid w:val="00AB6498"/>
    <w:rsid w:val="00AB7ADD"/>
    <w:rsid w:val="00AB7B57"/>
    <w:rsid w:val="00AC0355"/>
    <w:rsid w:val="00AC0F3B"/>
    <w:rsid w:val="00AC1810"/>
    <w:rsid w:val="00AC1C6A"/>
    <w:rsid w:val="00AC2266"/>
    <w:rsid w:val="00AC2596"/>
    <w:rsid w:val="00AC2EF1"/>
    <w:rsid w:val="00AC3127"/>
    <w:rsid w:val="00AC33DD"/>
    <w:rsid w:val="00AC372C"/>
    <w:rsid w:val="00AC411B"/>
    <w:rsid w:val="00AC62BD"/>
    <w:rsid w:val="00AC68EA"/>
    <w:rsid w:val="00AC6DDD"/>
    <w:rsid w:val="00AC700A"/>
    <w:rsid w:val="00AC7863"/>
    <w:rsid w:val="00AC7A12"/>
    <w:rsid w:val="00AC7A8A"/>
    <w:rsid w:val="00AD00D6"/>
    <w:rsid w:val="00AD0577"/>
    <w:rsid w:val="00AD1C43"/>
    <w:rsid w:val="00AD2009"/>
    <w:rsid w:val="00AD2E23"/>
    <w:rsid w:val="00AD3264"/>
    <w:rsid w:val="00AD3340"/>
    <w:rsid w:val="00AD491A"/>
    <w:rsid w:val="00AD4C2F"/>
    <w:rsid w:val="00AD652C"/>
    <w:rsid w:val="00AD6959"/>
    <w:rsid w:val="00AD6D36"/>
    <w:rsid w:val="00AD6F46"/>
    <w:rsid w:val="00AD7034"/>
    <w:rsid w:val="00AE0C17"/>
    <w:rsid w:val="00AE0D52"/>
    <w:rsid w:val="00AE110F"/>
    <w:rsid w:val="00AE191F"/>
    <w:rsid w:val="00AE1ADF"/>
    <w:rsid w:val="00AE27C4"/>
    <w:rsid w:val="00AE347E"/>
    <w:rsid w:val="00AE3DF6"/>
    <w:rsid w:val="00AE3F7F"/>
    <w:rsid w:val="00AE4311"/>
    <w:rsid w:val="00AE4B27"/>
    <w:rsid w:val="00AE4C8B"/>
    <w:rsid w:val="00AE4EA9"/>
    <w:rsid w:val="00AE52D0"/>
    <w:rsid w:val="00AE74B7"/>
    <w:rsid w:val="00AE74BC"/>
    <w:rsid w:val="00AE7E6B"/>
    <w:rsid w:val="00AF0179"/>
    <w:rsid w:val="00AF0331"/>
    <w:rsid w:val="00AF085F"/>
    <w:rsid w:val="00AF09B9"/>
    <w:rsid w:val="00AF0A70"/>
    <w:rsid w:val="00AF0D1A"/>
    <w:rsid w:val="00AF18D4"/>
    <w:rsid w:val="00AF2352"/>
    <w:rsid w:val="00AF32D1"/>
    <w:rsid w:val="00AF33B3"/>
    <w:rsid w:val="00AF373C"/>
    <w:rsid w:val="00AF3BE2"/>
    <w:rsid w:val="00AF460A"/>
    <w:rsid w:val="00AF4B23"/>
    <w:rsid w:val="00AF5BF3"/>
    <w:rsid w:val="00AF5E3D"/>
    <w:rsid w:val="00AF7765"/>
    <w:rsid w:val="00B00130"/>
    <w:rsid w:val="00B00AC8"/>
    <w:rsid w:val="00B00FB2"/>
    <w:rsid w:val="00B01EF0"/>
    <w:rsid w:val="00B04388"/>
    <w:rsid w:val="00B04786"/>
    <w:rsid w:val="00B05637"/>
    <w:rsid w:val="00B05C42"/>
    <w:rsid w:val="00B06A11"/>
    <w:rsid w:val="00B06B55"/>
    <w:rsid w:val="00B06C13"/>
    <w:rsid w:val="00B073A3"/>
    <w:rsid w:val="00B10CE8"/>
    <w:rsid w:val="00B10D52"/>
    <w:rsid w:val="00B117B6"/>
    <w:rsid w:val="00B11811"/>
    <w:rsid w:val="00B11B33"/>
    <w:rsid w:val="00B12F8A"/>
    <w:rsid w:val="00B13A29"/>
    <w:rsid w:val="00B147CB"/>
    <w:rsid w:val="00B14E20"/>
    <w:rsid w:val="00B158D3"/>
    <w:rsid w:val="00B1594C"/>
    <w:rsid w:val="00B178DD"/>
    <w:rsid w:val="00B21BB0"/>
    <w:rsid w:val="00B22580"/>
    <w:rsid w:val="00B226DA"/>
    <w:rsid w:val="00B22EF2"/>
    <w:rsid w:val="00B23C7F"/>
    <w:rsid w:val="00B23D0A"/>
    <w:rsid w:val="00B23E61"/>
    <w:rsid w:val="00B2464A"/>
    <w:rsid w:val="00B24AA0"/>
    <w:rsid w:val="00B274A8"/>
    <w:rsid w:val="00B30642"/>
    <w:rsid w:val="00B30748"/>
    <w:rsid w:val="00B30A45"/>
    <w:rsid w:val="00B32062"/>
    <w:rsid w:val="00B321D5"/>
    <w:rsid w:val="00B3283A"/>
    <w:rsid w:val="00B32B99"/>
    <w:rsid w:val="00B32DFA"/>
    <w:rsid w:val="00B3408B"/>
    <w:rsid w:val="00B34FF9"/>
    <w:rsid w:val="00B355FF"/>
    <w:rsid w:val="00B35A38"/>
    <w:rsid w:val="00B35B74"/>
    <w:rsid w:val="00B35CBB"/>
    <w:rsid w:val="00B3631B"/>
    <w:rsid w:val="00B36DA8"/>
    <w:rsid w:val="00B375BF"/>
    <w:rsid w:val="00B377E3"/>
    <w:rsid w:val="00B4008D"/>
    <w:rsid w:val="00B40A4D"/>
    <w:rsid w:val="00B40B41"/>
    <w:rsid w:val="00B41258"/>
    <w:rsid w:val="00B412DD"/>
    <w:rsid w:val="00B4157F"/>
    <w:rsid w:val="00B42859"/>
    <w:rsid w:val="00B42F50"/>
    <w:rsid w:val="00B439EA"/>
    <w:rsid w:val="00B43CAE"/>
    <w:rsid w:val="00B43CE2"/>
    <w:rsid w:val="00B45BBC"/>
    <w:rsid w:val="00B46FE5"/>
    <w:rsid w:val="00B47466"/>
    <w:rsid w:val="00B50753"/>
    <w:rsid w:val="00B50EE9"/>
    <w:rsid w:val="00B51300"/>
    <w:rsid w:val="00B51E47"/>
    <w:rsid w:val="00B52428"/>
    <w:rsid w:val="00B526F0"/>
    <w:rsid w:val="00B52E53"/>
    <w:rsid w:val="00B55694"/>
    <w:rsid w:val="00B55B82"/>
    <w:rsid w:val="00B55EB5"/>
    <w:rsid w:val="00B561A0"/>
    <w:rsid w:val="00B564E8"/>
    <w:rsid w:val="00B56B1E"/>
    <w:rsid w:val="00B57058"/>
    <w:rsid w:val="00B60607"/>
    <w:rsid w:val="00B61550"/>
    <w:rsid w:val="00B615AE"/>
    <w:rsid w:val="00B618AA"/>
    <w:rsid w:val="00B61D16"/>
    <w:rsid w:val="00B621A6"/>
    <w:rsid w:val="00B6239E"/>
    <w:rsid w:val="00B6259C"/>
    <w:rsid w:val="00B6282A"/>
    <w:rsid w:val="00B6374D"/>
    <w:rsid w:val="00B637AE"/>
    <w:rsid w:val="00B6436C"/>
    <w:rsid w:val="00B64B9C"/>
    <w:rsid w:val="00B653B1"/>
    <w:rsid w:val="00B653FB"/>
    <w:rsid w:val="00B6593F"/>
    <w:rsid w:val="00B67AEE"/>
    <w:rsid w:val="00B67CDA"/>
    <w:rsid w:val="00B67F5E"/>
    <w:rsid w:val="00B70832"/>
    <w:rsid w:val="00B70DA4"/>
    <w:rsid w:val="00B7109E"/>
    <w:rsid w:val="00B7132F"/>
    <w:rsid w:val="00B71436"/>
    <w:rsid w:val="00B758BA"/>
    <w:rsid w:val="00B80CA5"/>
    <w:rsid w:val="00B811E0"/>
    <w:rsid w:val="00B8222D"/>
    <w:rsid w:val="00B82531"/>
    <w:rsid w:val="00B82BF7"/>
    <w:rsid w:val="00B8328C"/>
    <w:rsid w:val="00B83B8A"/>
    <w:rsid w:val="00B8515A"/>
    <w:rsid w:val="00B8543F"/>
    <w:rsid w:val="00B86D6D"/>
    <w:rsid w:val="00B86EBE"/>
    <w:rsid w:val="00B8736D"/>
    <w:rsid w:val="00B90613"/>
    <w:rsid w:val="00B91011"/>
    <w:rsid w:val="00B91695"/>
    <w:rsid w:val="00B91849"/>
    <w:rsid w:val="00B91D14"/>
    <w:rsid w:val="00B91FD6"/>
    <w:rsid w:val="00B92727"/>
    <w:rsid w:val="00B94ADE"/>
    <w:rsid w:val="00B9508E"/>
    <w:rsid w:val="00B955AE"/>
    <w:rsid w:val="00B979B1"/>
    <w:rsid w:val="00B97A09"/>
    <w:rsid w:val="00BA0207"/>
    <w:rsid w:val="00BA091C"/>
    <w:rsid w:val="00BA1867"/>
    <w:rsid w:val="00BA1936"/>
    <w:rsid w:val="00BA292E"/>
    <w:rsid w:val="00BA2FDB"/>
    <w:rsid w:val="00BA3506"/>
    <w:rsid w:val="00BA3B6E"/>
    <w:rsid w:val="00BA456D"/>
    <w:rsid w:val="00BA589D"/>
    <w:rsid w:val="00BA5D38"/>
    <w:rsid w:val="00BA70BD"/>
    <w:rsid w:val="00BB0238"/>
    <w:rsid w:val="00BB0BE7"/>
    <w:rsid w:val="00BB163D"/>
    <w:rsid w:val="00BB1F14"/>
    <w:rsid w:val="00BB27C8"/>
    <w:rsid w:val="00BB2B1B"/>
    <w:rsid w:val="00BB31F7"/>
    <w:rsid w:val="00BB3820"/>
    <w:rsid w:val="00BB435D"/>
    <w:rsid w:val="00BB5366"/>
    <w:rsid w:val="00BB5E36"/>
    <w:rsid w:val="00BB611D"/>
    <w:rsid w:val="00BB6604"/>
    <w:rsid w:val="00BB6BD3"/>
    <w:rsid w:val="00BB6C7A"/>
    <w:rsid w:val="00BC3A26"/>
    <w:rsid w:val="00BC3AD9"/>
    <w:rsid w:val="00BC4421"/>
    <w:rsid w:val="00BC485E"/>
    <w:rsid w:val="00BC52C2"/>
    <w:rsid w:val="00BC574B"/>
    <w:rsid w:val="00BC59DC"/>
    <w:rsid w:val="00BC5D91"/>
    <w:rsid w:val="00BC71CC"/>
    <w:rsid w:val="00BD0181"/>
    <w:rsid w:val="00BD01EF"/>
    <w:rsid w:val="00BD09E0"/>
    <w:rsid w:val="00BD10BB"/>
    <w:rsid w:val="00BD18D5"/>
    <w:rsid w:val="00BD2009"/>
    <w:rsid w:val="00BD269D"/>
    <w:rsid w:val="00BD32AF"/>
    <w:rsid w:val="00BD35A6"/>
    <w:rsid w:val="00BD367D"/>
    <w:rsid w:val="00BD3ABC"/>
    <w:rsid w:val="00BD3E4B"/>
    <w:rsid w:val="00BD3F68"/>
    <w:rsid w:val="00BD4FD6"/>
    <w:rsid w:val="00BD52FD"/>
    <w:rsid w:val="00BD6E31"/>
    <w:rsid w:val="00BD6EBB"/>
    <w:rsid w:val="00BD7680"/>
    <w:rsid w:val="00BD7DEA"/>
    <w:rsid w:val="00BD7E28"/>
    <w:rsid w:val="00BE0372"/>
    <w:rsid w:val="00BE0E3F"/>
    <w:rsid w:val="00BE100B"/>
    <w:rsid w:val="00BE11D4"/>
    <w:rsid w:val="00BE1785"/>
    <w:rsid w:val="00BE1CBC"/>
    <w:rsid w:val="00BE289C"/>
    <w:rsid w:val="00BE297F"/>
    <w:rsid w:val="00BE2CD4"/>
    <w:rsid w:val="00BE363B"/>
    <w:rsid w:val="00BE3ACD"/>
    <w:rsid w:val="00BE4402"/>
    <w:rsid w:val="00BE46C2"/>
    <w:rsid w:val="00BE5B82"/>
    <w:rsid w:val="00BE6741"/>
    <w:rsid w:val="00BE7ABA"/>
    <w:rsid w:val="00BF0BFC"/>
    <w:rsid w:val="00BF0C2A"/>
    <w:rsid w:val="00BF206F"/>
    <w:rsid w:val="00BF2750"/>
    <w:rsid w:val="00BF3842"/>
    <w:rsid w:val="00BF4A6E"/>
    <w:rsid w:val="00BF5983"/>
    <w:rsid w:val="00BF74AA"/>
    <w:rsid w:val="00BF78F4"/>
    <w:rsid w:val="00C0019B"/>
    <w:rsid w:val="00C01320"/>
    <w:rsid w:val="00C01324"/>
    <w:rsid w:val="00C0176B"/>
    <w:rsid w:val="00C02B7B"/>
    <w:rsid w:val="00C036AF"/>
    <w:rsid w:val="00C037BF"/>
    <w:rsid w:val="00C03B1C"/>
    <w:rsid w:val="00C04E01"/>
    <w:rsid w:val="00C05146"/>
    <w:rsid w:val="00C05AFA"/>
    <w:rsid w:val="00C06446"/>
    <w:rsid w:val="00C06535"/>
    <w:rsid w:val="00C0655C"/>
    <w:rsid w:val="00C07234"/>
    <w:rsid w:val="00C07D69"/>
    <w:rsid w:val="00C1091F"/>
    <w:rsid w:val="00C12475"/>
    <w:rsid w:val="00C126AC"/>
    <w:rsid w:val="00C1605F"/>
    <w:rsid w:val="00C177A4"/>
    <w:rsid w:val="00C2115D"/>
    <w:rsid w:val="00C21C85"/>
    <w:rsid w:val="00C234E1"/>
    <w:rsid w:val="00C23A44"/>
    <w:rsid w:val="00C24768"/>
    <w:rsid w:val="00C2499D"/>
    <w:rsid w:val="00C24D4E"/>
    <w:rsid w:val="00C24EF9"/>
    <w:rsid w:val="00C254A9"/>
    <w:rsid w:val="00C2658F"/>
    <w:rsid w:val="00C31048"/>
    <w:rsid w:val="00C31D8B"/>
    <w:rsid w:val="00C3295D"/>
    <w:rsid w:val="00C33583"/>
    <w:rsid w:val="00C346C6"/>
    <w:rsid w:val="00C379FD"/>
    <w:rsid w:val="00C37FD0"/>
    <w:rsid w:val="00C40F2E"/>
    <w:rsid w:val="00C41FF2"/>
    <w:rsid w:val="00C42472"/>
    <w:rsid w:val="00C424B2"/>
    <w:rsid w:val="00C42557"/>
    <w:rsid w:val="00C438EB"/>
    <w:rsid w:val="00C4428A"/>
    <w:rsid w:val="00C44E40"/>
    <w:rsid w:val="00C44E80"/>
    <w:rsid w:val="00C46858"/>
    <w:rsid w:val="00C47252"/>
    <w:rsid w:val="00C472AE"/>
    <w:rsid w:val="00C47781"/>
    <w:rsid w:val="00C47B91"/>
    <w:rsid w:val="00C500EC"/>
    <w:rsid w:val="00C50BB4"/>
    <w:rsid w:val="00C510C8"/>
    <w:rsid w:val="00C51A8D"/>
    <w:rsid w:val="00C5335E"/>
    <w:rsid w:val="00C538DF"/>
    <w:rsid w:val="00C544AC"/>
    <w:rsid w:val="00C54D47"/>
    <w:rsid w:val="00C550E7"/>
    <w:rsid w:val="00C5542F"/>
    <w:rsid w:val="00C57FBD"/>
    <w:rsid w:val="00C600A4"/>
    <w:rsid w:val="00C6031A"/>
    <w:rsid w:val="00C61422"/>
    <w:rsid w:val="00C616C7"/>
    <w:rsid w:val="00C61AD8"/>
    <w:rsid w:val="00C62896"/>
    <w:rsid w:val="00C62B99"/>
    <w:rsid w:val="00C631C9"/>
    <w:rsid w:val="00C6360A"/>
    <w:rsid w:val="00C6402E"/>
    <w:rsid w:val="00C65598"/>
    <w:rsid w:val="00C65900"/>
    <w:rsid w:val="00C667DF"/>
    <w:rsid w:val="00C66EC2"/>
    <w:rsid w:val="00C67FE4"/>
    <w:rsid w:val="00C70693"/>
    <w:rsid w:val="00C70DE6"/>
    <w:rsid w:val="00C72DFD"/>
    <w:rsid w:val="00C735E3"/>
    <w:rsid w:val="00C73CF8"/>
    <w:rsid w:val="00C74946"/>
    <w:rsid w:val="00C75A7F"/>
    <w:rsid w:val="00C77BD7"/>
    <w:rsid w:val="00C80281"/>
    <w:rsid w:val="00C81AA6"/>
    <w:rsid w:val="00C81C8F"/>
    <w:rsid w:val="00C82C52"/>
    <w:rsid w:val="00C83380"/>
    <w:rsid w:val="00C8341A"/>
    <w:rsid w:val="00C83D60"/>
    <w:rsid w:val="00C849A4"/>
    <w:rsid w:val="00C849CF"/>
    <w:rsid w:val="00C853AF"/>
    <w:rsid w:val="00C853D2"/>
    <w:rsid w:val="00C85426"/>
    <w:rsid w:val="00C85935"/>
    <w:rsid w:val="00C85956"/>
    <w:rsid w:val="00C86517"/>
    <w:rsid w:val="00C86857"/>
    <w:rsid w:val="00C86D7B"/>
    <w:rsid w:val="00C90A8F"/>
    <w:rsid w:val="00C914FE"/>
    <w:rsid w:val="00C91818"/>
    <w:rsid w:val="00C92334"/>
    <w:rsid w:val="00C92794"/>
    <w:rsid w:val="00C92A0E"/>
    <w:rsid w:val="00C92A37"/>
    <w:rsid w:val="00C9315D"/>
    <w:rsid w:val="00C931BA"/>
    <w:rsid w:val="00C94F6A"/>
    <w:rsid w:val="00C950F3"/>
    <w:rsid w:val="00C95FE4"/>
    <w:rsid w:val="00C9649B"/>
    <w:rsid w:val="00C967BE"/>
    <w:rsid w:val="00C96AD8"/>
    <w:rsid w:val="00CA0740"/>
    <w:rsid w:val="00CA07C1"/>
    <w:rsid w:val="00CA1EA0"/>
    <w:rsid w:val="00CA2E59"/>
    <w:rsid w:val="00CA2F30"/>
    <w:rsid w:val="00CA31F8"/>
    <w:rsid w:val="00CA3A78"/>
    <w:rsid w:val="00CA4632"/>
    <w:rsid w:val="00CA4BF5"/>
    <w:rsid w:val="00CA4E96"/>
    <w:rsid w:val="00CA5179"/>
    <w:rsid w:val="00CA534C"/>
    <w:rsid w:val="00CA5720"/>
    <w:rsid w:val="00CA6D23"/>
    <w:rsid w:val="00CA740F"/>
    <w:rsid w:val="00CA7F4F"/>
    <w:rsid w:val="00CB0210"/>
    <w:rsid w:val="00CB051D"/>
    <w:rsid w:val="00CB1459"/>
    <w:rsid w:val="00CB2064"/>
    <w:rsid w:val="00CB2339"/>
    <w:rsid w:val="00CB26C6"/>
    <w:rsid w:val="00CB27A7"/>
    <w:rsid w:val="00CB28C6"/>
    <w:rsid w:val="00CB2F12"/>
    <w:rsid w:val="00CB33DB"/>
    <w:rsid w:val="00CB3861"/>
    <w:rsid w:val="00CB403B"/>
    <w:rsid w:val="00CB4F93"/>
    <w:rsid w:val="00CB6B37"/>
    <w:rsid w:val="00CC0046"/>
    <w:rsid w:val="00CC101C"/>
    <w:rsid w:val="00CC1094"/>
    <w:rsid w:val="00CC3819"/>
    <w:rsid w:val="00CC4899"/>
    <w:rsid w:val="00CC4F71"/>
    <w:rsid w:val="00CC6DD3"/>
    <w:rsid w:val="00CC7554"/>
    <w:rsid w:val="00CD04BE"/>
    <w:rsid w:val="00CD1FC7"/>
    <w:rsid w:val="00CD20D6"/>
    <w:rsid w:val="00CD2763"/>
    <w:rsid w:val="00CD2890"/>
    <w:rsid w:val="00CD349B"/>
    <w:rsid w:val="00CD3BB1"/>
    <w:rsid w:val="00CD60AC"/>
    <w:rsid w:val="00CD70CF"/>
    <w:rsid w:val="00CE0178"/>
    <w:rsid w:val="00CE091C"/>
    <w:rsid w:val="00CE1020"/>
    <w:rsid w:val="00CE1813"/>
    <w:rsid w:val="00CE20F0"/>
    <w:rsid w:val="00CE2BCC"/>
    <w:rsid w:val="00CE3DA3"/>
    <w:rsid w:val="00CE4CD7"/>
    <w:rsid w:val="00CE52DE"/>
    <w:rsid w:val="00CE5CFE"/>
    <w:rsid w:val="00CE6229"/>
    <w:rsid w:val="00CE74A0"/>
    <w:rsid w:val="00CE7E71"/>
    <w:rsid w:val="00CF059A"/>
    <w:rsid w:val="00CF0CCE"/>
    <w:rsid w:val="00CF0E29"/>
    <w:rsid w:val="00CF1C3B"/>
    <w:rsid w:val="00CF28C0"/>
    <w:rsid w:val="00CF29C4"/>
    <w:rsid w:val="00CF2DC3"/>
    <w:rsid w:val="00CF3105"/>
    <w:rsid w:val="00CF35C8"/>
    <w:rsid w:val="00CF48BF"/>
    <w:rsid w:val="00CF505A"/>
    <w:rsid w:val="00CF57C3"/>
    <w:rsid w:val="00CF5DF4"/>
    <w:rsid w:val="00CF7049"/>
    <w:rsid w:val="00D018C9"/>
    <w:rsid w:val="00D02281"/>
    <w:rsid w:val="00D02402"/>
    <w:rsid w:val="00D0357C"/>
    <w:rsid w:val="00D03793"/>
    <w:rsid w:val="00D03E9B"/>
    <w:rsid w:val="00D049DA"/>
    <w:rsid w:val="00D05C59"/>
    <w:rsid w:val="00D05DFD"/>
    <w:rsid w:val="00D05E5B"/>
    <w:rsid w:val="00D06AB2"/>
    <w:rsid w:val="00D079DF"/>
    <w:rsid w:val="00D1016D"/>
    <w:rsid w:val="00D10250"/>
    <w:rsid w:val="00D123E9"/>
    <w:rsid w:val="00D13084"/>
    <w:rsid w:val="00D13340"/>
    <w:rsid w:val="00D143CF"/>
    <w:rsid w:val="00D151F4"/>
    <w:rsid w:val="00D16DD5"/>
    <w:rsid w:val="00D172A3"/>
    <w:rsid w:val="00D22210"/>
    <w:rsid w:val="00D22778"/>
    <w:rsid w:val="00D22983"/>
    <w:rsid w:val="00D22C41"/>
    <w:rsid w:val="00D23ABF"/>
    <w:rsid w:val="00D23C38"/>
    <w:rsid w:val="00D24E6E"/>
    <w:rsid w:val="00D25113"/>
    <w:rsid w:val="00D260DF"/>
    <w:rsid w:val="00D26147"/>
    <w:rsid w:val="00D270B6"/>
    <w:rsid w:val="00D3067D"/>
    <w:rsid w:val="00D30CCC"/>
    <w:rsid w:val="00D31878"/>
    <w:rsid w:val="00D319FD"/>
    <w:rsid w:val="00D32337"/>
    <w:rsid w:val="00D324A4"/>
    <w:rsid w:val="00D32515"/>
    <w:rsid w:val="00D326F0"/>
    <w:rsid w:val="00D36215"/>
    <w:rsid w:val="00D36309"/>
    <w:rsid w:val="00D36313"/>
    <w:rsid w:val="00D378C8"/>
    <w:rsid w:val="00D37ACE"/>
    <w:rsid w:val="00D40220"/>
    <w:rsid w:val="00D4057F"/>
    <w:rsid w:val="00D40794"/>
    <w:rsid w:val="00D40807"/>
    <w:rsid w:val="00D40C9D"/>
    <w:rsid w:val="00D41504"/>
    <w:rsid w:val="00D41F5B"/>
    <w:rsid w:val="00D4211B"/>
    <w:rsid w:val="00D42199"/>
    <w:rsid w:val="00D427E2"/>
    <w:rsid w:val="00D42AE6"/>
    <w:rsid w:val="00D44CA0"/>
    <w:rsid w:val="00D458A4"/>
    <w:rsid w:val="00D45AF3"/>
    <w:rsid w:val="00D46249"/>
    <w:rsid w:val="00D466EA"/>
    <w:rsid w:val="00D46D70"/>
    <w:rsid w:val="00D46F66"/>
    <w:rsid w:val="00D474C7"/>
    <w:rsid w:val="00D47A9A"/>
    <w:rsid w:val="00D47F51"/>
    <w:rsid w:val="00D50208"/>
    <w:rsid w:val="00D510CD"/>
    <w:rsid w:val="00D5134E"/>
    <w:rsid w:val="00D5343D"/>
    <w:rsid w:val="00D53C6A"/>
    <w:rsid w:val="00D54E8E"/>
    <w:rsid w:val="00D5501A"/>
    <w:rsid w:val="00D554E4"/>
    <w:rsid w:val="00D56026"/>
    <w:rsid w:val="00D5658E"/>
    <w:rsid w:val="00D575E7"/>
    <w:rsid w:val="00D57F8D"/>
    <w:rsid w:val="00D60378"/>
    <w:rsid w:val="00D607D9"/>
    <w:rsid w:val="00D61A20"/>
    <w:rsid w:val="00D646EF"/>
    <w:rsid w:val="00D647F1"/>
    <w:rsid w:val="00D649A7"/>
    <w:rsid w:val="00D64A3A"/>
    <w:rsid w:val="00D64E62"/>
    <w:rsid w:val="00D66C9B"/>
    <w:rsid w:val="00D6727B"/>
    <w:rsid w:val="00D67F11"/>
    <w:rsid w:val="00D7054E"/>
    <w:rsid w:val="00D70652"/>
    <w:rsid w:val="00D70CA0"/>
    <w:rsid w:val="00D7224A"/>
    <w:rsid w:val="00D72D8A"/>
    <w:rsid w:val="00D72DAD"/>
    <w:rsid w:val="00D72DC9"/>
    <w:rsid w:val="00D73F12"/>
    <w:rsid w:val="00D743B2"/>
    <w:rsid w:val="00D74DA6"/>
    <w:rsid w:val="00D767C6"/>
    <w:rsid w:val="00D76DFD"/>
    <w:rsid w:val="00D80101"/>
    <w:rsid w:val="00D8099B"/>
    <w:rsid w:val="00D812DE"/>
    <w:rsid w:val="00D81540"/>
    <w:rsid w:val="00D81713"/>
    <w:rsid w:val="00D826D2"/>
    <w:rsid w:val="00D849FC"/>
    <w:rsid w:val="00D86472"/>
    <w:rsid w:val="00D86AC0"/>
    <w:rsid w:val="00D870F3"/>
    <w:rsid w:val="00D876AB"/>
    <w:rsid w:val="00D87950"/>
    <w:rsid w:val="00D90BF9"/>
    <w:rsid w:val="00D90E56"/>
    <w:rsid w:val="00D9120A"/>
    <w:rsid w:val="00D91C2F"/>
    <w:rsid w:val="00D92866"/>
    <w:rsid w:val="00D931C6"/>
    <w:rsid w:val="00D93361"/>
    <w:rsid w:val="00D9339D"/>
    <w:rsid w:val="00D93A48"/>
    <w:rsid w:val="00D93D1C"/>
    <w:rsid w:val="00D9432A"/>
    <w:rsid w:val="00D94BCB"/>
    <w:rsid w:val="00D951CB"/>
    <w:rsid w:val="00D97246"/>
    <w:rsid w:val="00DA1712"/>
    <w:rsid w:val="00DA1F3C"/>
    <w:rsid w:val="00DA296F"/>
    <w:rsid w:val="00DA315B"/>
    <w:rsid w:val="00DA4EA5"/>
    <w:rsid w:val="00DA5AA3"/>
    <w:rsid w:val="00DA754D"/>
    <w:rsid w:val="00DA7945"/>
    <w:rsid w:val="00DB0B28"/>
    <w:rsid w:val="00DB10C2"/>
    <w:rsid w:val="00DB1989"/>
    <w:rsid w:val="00DB22E7"/>
    <w:rsid w:val="00DB2EE8"/>
    <w:rsid w:val="00DB35FF"/>
    <w:rsid w:val="00DB4388"/>
    <w:rsid w:val="00DB45F2"/>
    <w:rsid w:val="00DB4BE5"/>
    <w:rsid w:val="00DB4CE8"/>
    <w:rsid w:val="00DB4DCC"/>
    <w:rsid w:val="00DB50A9"/>
    <w:rsid w:val="00DB5929"/>
    <w:rsid w:val="00DB5CBB"/>
    <w:rsid w:val="00DB629E"/>
    <w:rsid w:val="00DB6561"/>
    <w:rsid w:val="00DB6A34"/>
    <w:rsid w:val="00DB7C55"/>
    <w:rsid w:val="00DB7D9E"/>
    <w:rsid w:val="00DC018D"/>
    <w:rsid w:val="00DC122A"/>
    <w:rsid w:val="00DC1630"/>
    <w:rsid w:val="00DC1F66"/>
    <w:rsid w:val="00DC219E"/>
    <w:rsid w:val="00DC2E93"/>
    <w:rsid w:val="00DC3009"/>
    <w:rsid w:val="00DC507A"/>
    <w:rsid w:val="00DC50F4"/>
    <w:rsid w:val="00DC522B"/>
    <w:rsid w:val="00DC5346"/>
    <w:rsid w:val="00DC6010"/>
    <w:rsid w:val="00DC6446"/>
    <w:rsid w:val="00DC6556"/>
    <w:rsid w:val="00DC694A"/>
    <w:rsid w:val="00DC6F56"/>
    <w:rsid w:val="00DD0B95"/>
    <w:rsid w:val="00DD1855"/>
    <w:rsid w:val="00DD18E9"/>
    <w:rsid w:val="00DD1AED"/>
    <w:rsid w:val="00DD2005"/>
    <w:rsid w:val="00DD264E"/>
    <w:rsid w:val="00DD37E1"/>
    <w:rsid w:val="00DD3850"/>
    <w:rsid w:val="00DD417A"/>
    <w:rsid w:val="00DD53ED"/>
    <w:rsid w:val="00DD5B02"/>
    <w:rsid w:val="00DD5DEB"/>
    <w:rsid w:val="00DD657E"/>
    <w:rsid w:val="00DD7442"/>
    <w:rsid w:val="00DD7FF8"/>
    <w:rsid w:val="00DE0BA5"/>
    <w:rsid w:val="00DE2AB2"/>
    <w:rsid w:val="00DE49ED"/>
    <w:rsid w:val="00DE5079"/>
    <w:rsid w:val="00DE5C9A"/>
    <w:rsid w:val="00DE6A08"/>
    <w:rsid w:val="00DE6C69"/>
    <w:rsid w:val="00DE7AA3"/>
    <w:rsid w:val="00DF10A1"/>
    <w:rsid w:val="00DF1BD9"/>
    <w:rsid w:val="00DF2AE1"/>
    <w:rsid w:val="00DF3B33"/>
    <w:rsid w:val="00DF3BD7"/>
    <w:rsid w:val="00DF3CB8"/>
    <w:rsid w:val="00DF48D9"/>
    <w:rsid w:val="00DF4E20"/>
    <w:rsid w:val="00DF532E"/>
    <w:rsid w:val="00DF559A"/>
    <w:rsid w:val="00DF6BDE"/>
    <w:rsid w:val="00DF78D0"/>
    <w:rsid w:val="00DF7FAB"/>
    <w:rsid w:val="00E00389"/>
    <w:rsid w:val="00E00CB5"/>
    <w:rsid w:val="00E010B0"/>
    <w:rsid w:val="00E01955"/>
    <w:rsid w:val="00E01B02"/>
    <w:rsid w:val="00E021C5"/>
    <w:rsid w:val="00E029AF"/>
    <w:rsid w:val="00E02D75"/>
    <w:rsid w:val="00E0328C"/>
    <w:rsid w:val="00E03FA1"/>
    <w:rsid w:val="00E040E6"/>
    <w:rsid w:val="00E04792"/>
    <w:rsid w:val="00E04F99"/>
    <w:rsid w:val="00E06162"/>
    <w:rsid w:val="00E0622D"/>
    <w:rsid w:val="00E077AA"/>
    <w:rsid w:val="00E079BA"/>
    <w:rsid w:val="00E11E4D"/>
    <w:rsid w:val="00E130D4"/>
    <w:rsid w:val="00E13B23"/>
    <w:rsid w:val="00E13CDE"/>
    <w:rsid w:val="00E13E2B"/>
    <w:rsid w:val="00E146BE"/>
    <w:rsid w:val="00E15310"/>
    <w:rsid w:val="00E154B4"/>
    <w:rsid w:val="00E155C9"/>
    <w:rsid w:val="00E165CB"/>
    <w:rsid w:val="00E171FF"/>
    <w:rsid w:val="00E17351"/>
    <w:rsid w:val="00E1784B"/>
    <w:rsid w:val="00E2166D"/>
    <w:rsid w:val="00E233A0"/>
    <w:rsid w:val="00E2378F"/>
    <w:rsid w:val="00E24542"/>
    <w:rsid w:val="00E24BC7"/>
    <w:rsid w:val="00E24BF4"/>
    <w:rsid w:val="00E26BB1"/>
    <w:rsid w:val="00E26CB0"/>
    <w:rsid w:val="00E26FCD"/>
    <w:rsid w:val="00E27922"/>
    <w:rsid w:val="00E27AE5"/>
    <w:rsid w:val="00E300AD"/>
    <w:rsid w:val="00E3047B"/>
    <w:rsid w:val="00E32082"/>
    <w:rsid w:val="00E3221E"/>
    <w:rsid w:val="00E335C7"/>
    <w:rsid w:val="00E338A1"/>
    <w:rsid w:val="00E34942"/>
    <w:rsid w:val="00E35133"/>
    <w:rsid w:val="00E35215"/>
    <w:rsid w:val="00E35D93"/>
    <w:rsid w:val="00E36046"/>
    <w:rsid w:val="00E3624F"/>
    <w:rsid w:val="00E36C9F"/>
    <w:rsid w:val="00E375E1"/>
    <w:rsid w:val="00E37885"/>
    <w:rsid w:val="00E4136D"/>
    <w:rsid w:val="00E41A42"/>
    <w:rsid w:val="00E41C14"/>
    <w:rsid w:val="00E41EEF"/>
    <w:rsid w:val="00E42AB9"/>
    <w:rsid w:val="00E42AC5"/>
    <w:rsid w:val="00E43289"/>
    <w:rsid w:val="00E44736"/>
    <w:rsid w:val="00E4591B"/>
    <w:rsid w:val="00E45A67"/>
    <w:rsid w:val="00E4627F"/>
    <w:rsid w:val="00E462A8"/>
    <w:rsid w:val="00E4732E"/>
    <w:rsid w:val="00E50F2E"/>
    <w:rsid w:val="00E51067"/>
    <w:rsid w:val="00E51678"/>
    <w:rsid w:val="00E519B8"/>
    <w:rsid w:val="00E52478"/>
    <w:rsid w:val="00E524B3"/>
    <w:rsid w:val="00E533C3"/>
    <w:rsid w:val="00E54029"/>
    <w:rsid w:val="00E54997"/>
    <w:rsid w:val="00E55EEF"/>
    <w:rsid w:val="00E61745"/>
    <w:rsid w:val="00E63276"/>
    <w:rsid w:val="00E655B9"/>
    <w:rsid w:val="00E66FF4"/>
    <w:rsid w:val="00E703EF"/>
    <w:rsid w:val="00E712C4"/>
    <w:rsid w:val="00E716B5"/>
    <w:rsid w:val="00E71733"/>
    <w:rsid w:val="00E71B07"/>
    <w:rsid w:val="00E72ADF"/>
    <w:rsid w:val="00E72DCC"/>
    <w:rsid w:val="00E73506"/>
    <w:rsid w:val="00E73C80"/>
    <w:rsid w:val="00E74DD0"/>
    <w:rsid w:val="00E77A47"/>
    <w:rsid w:val="00E77AD0"/>
    <w:rsid w:val="00E80652"/>
    <w:rsid w:val="00E81A84"/>
    <w:rsid w:val="00E8422A"/>
    <w:rsid w:val="00E84499"/>
    <w:rsid w:val="00E84D70"/>
    <w:rsid w:val="00E8514A"/>
    <w:rsid w:val="00E85251"/>
    <w:rsid w:val="00E85818"/>
    <w:rsid w:val="00E86A5C"/>
    <w:rsid w:val="00E86FE5"/>
    <w:rsid w:val="00E87FB7"/>
    <w:rsid w:val="00E907BD"/>
    <w:rsid w:val="00E915CF"/>
    <w:rsid w:val="00E91B7F"/>
    <w:rsid w:val="00E91CBB"/>
    <w:rsid w:val="00E95B63"/>
    <w:rsid w:val="00E95C52"/>
    <w:rsid w:val="00E95CBC"/>
    <w:rsid w:val="00EA069B"/>
    <w:rsid w:val="00EA0ECD"/>
    <w:rsid w:val="00EA1211"/>
    <w:rsid w:val="00EA1E27"/>
    <w:rsid w:val="00EA23D9"/>
    <w:rsid w:val="00EA409D"/>
    <w:rsid w:val="00EA6CCF"/>
    <w:rsid w:val="00EA71E9"/>
    <w:rsid w:val="00EA7470"/>
    <w:rsid w:val="00EB0011"/>
    <w:rsid w:val="00EB0974"/>
    <w:rsid w:val="00EB0FC8"/>
    <w:rsid w:val="00EB1504"/>
    <w:rsid w:val="00EB5C94"/>
    <w:rsid w:val="00EB61D3"/>
    <w:rsid w:val="00EC1387"/>
    <w:rsid w:val="00EC15AB"/>
    <w:rsid w:val="00EC21BC"/>
    <w:rsid w:val="00EC28BA"/>
    <w:rsid w:val="00EC29F3"/>
    <w:rsid w:val="00EC31FB"/>
    <w:rsid w:val="00EC39C4"/>
    <w:rsid w:val="00EC5C6D"/>
    <w:rsid w:val="00EC61B0"/>
    <w:rsid w:val="00EC6901"/>
    <w:rsid w:val="00EC7D9F"/>
    <w:rsid w:val="00EC7FD2"/>
    <w:rsid w:val="00ED1003"/>
    <w:rsid w:val="00ED1FA2"/>
    <w:rsid w:val="00ED20A4"/>
    <w:rsid w:val="00ED31FE"/>
    <w:rsid w:val="00ED4B09"/>
    <w:rsid w:val="00ED6A2B"/>
    <w:rsid w:val="00EE2C75"/>
    <w:rsid w:val="00EE3AD0"/>
    <w:rsid w:val="00EE3EA6"/>
    <w:rsid w:val="00EE44E9"/>
    <w:rsid w:val="00EE51DF"/>
    <w:rsid w:val="00EE54F1"/>
    <w:rsid w:val="00EF0BE6"/>
    <w:rsid w:val="00EF0C54"/>
    <w:rsid w:val="00EF0C66"/>
    <w:rsid w:val="00EF21EA"/>
    <w:rsid w:val="00EF3A42"/>
    <w:rsid w:val="00EF6715"/>
    <w:rsid w:val="00F00701"/>
    <w:rsid w:val="00F00BF8"/>
    <w:rsid w:val="00F01F05"/>
    <w:rsid w:val="00F02367"/>
    <w:rsid w:val="00F02A79"/>
    <w:rsid w:val="00F03766"/>
    <w:rsid w:val="00F037AA"/>
    <w:rsid w:val="00F04DEA"/>
    <w:rsid w:val="00F0634E"/>
    <w:rsid w:val="00F06D4C"/>
    <w:rsid w:val="00F07F42"/>
    <w:rsid w:val="00F10964"/>
    <w:rsid w:val="00F11C2C"/>
    <w:rsid w:val="00F12B4A"/>
    <w:rsid w:val="00F12FCA"/>
    <w:rsid w:val="00F13C3C"/>
    <w:rsid w:val="00F13E25"/>
    <w:rsid w:val="00F15315"/>
    <w:rsid w:val="00F1590C"/>
    <w:rsid w:val="00F16056"/>
    <w:rsid w:val="00F16257"/>
    <w:rsid w:val="00F165C9"/>
    <w:rsid w:val="00F16973"/>
    <w:rsid w:val="00F16DD7"/>
    <w:rsid w:val="00F16FCA"/>
    <w:rsid w:val="00F204FC"/>
    <w:rsid w:val="00F2150E"/>
    <w:rsid w:val="00F21B31"/>
    <w:rsid w:val="00F229B7"/>
    <w:rsid w:val="00F236C9"/>
    <w:rsid w:val="00F236CF"/>
    <w:rsid w:val="00F236DC"/>
    <w:rsid w:val="00F244A8"/>
    <w:rsid w:val="00F24B71"/>
    <w:rsid w:val="00F25657"/>
    <w:rsid w:val="00F259E4"/>
    <w:rsid w:val="00F25B17"/>
    <w:rsid w:val="00F266A9"/>
    <w:rsid w:val="00F305CE"/>
    <w:rsid w:val="00F305D2"/>
    <w:rsid w:val="00F31097"/>
    <w:rsid w:val="00F31281"/>
    <w:rsid w:val="00F312E3"/>
    <w:rsid w:val="00F31CD4"/>
    <w:rsid w:val="00F329CC"/>
    <w:rsid w:val="00F33993"/>
    <w:rsid w:val="00F34952"/>
    <w:rsid w:val="00F349E3"/>
    <w:rsid w:val="00F34E37"/>
    <w:rsid w:val="00F3533C"/>
    <w:rsid w:val="00F353A3"/>
    <w:rsid w:val="00F35569"/>
    <w:rsid w:val="00F3598E"/>
    <w:rsid w:val="00F369B8"/>
    <w:rsid w:val="00F36EE1"/>
    <w:rsid w:val="00F36F62"/>
    <w:rsid w:val="00F40B03"/>
    <w:rsid w:val="00F41037"/>
    <w:rsid w:val="00F4114E"/>
    <w:rsid w:val="00F420C5"/>
    <w:rsid w:val="00F425AD"/>
    <w:rsid w:val="00F4690A"/>
    <w:rsid w:val="00F47EB9"/>
    <w:rsid w:val="00F508D1"/>
    <w:rsid w:val="00F50D90"/>
    <w:rsid w:val="00F51B01"/>
    <w:rsid w:val="00F5229F"/>
    <w:rsid w:val="00F53434"/>
    <w:rsid w:val="00F555E0"/>
    <w:rsid w:val="00F56B06"/>
    <w:rsid w:val="00F5750F"/>
    <w:rsid w:val="00F57D0C"/>
    <w:rsid w:val="00F6183B"/>
    <w:rsid w:val="00F62030"/>
    <w:rsid w:val="00F620F2"/>
    <w:rsid w:val="00F6253B"/>
    <w:rsid w:val="00F62D29"/>
    <w:rsid w:val="00F63F26"/>
    <w:rsid w:val="00F640B7"/>
    <w:rsid w:val="00F657A9"/>
    <w:rsid w:val="00F657BD"/>
    <w:rsid w:val="00F66548"/>
    <w:rsid w:val="00F66BBB"/>
    <w:rsid w:val="00F67734"/>
    <w:rsid w:val="00F71B6A"/>
    <w:rsid w:val="00F71BE9"/>
    <w:rsid w:val="00F7210D"/>
    <w:rsid w:val="00F736E2"/>
    <w:rsid w:val="00F73F06"/>
    <w:rsid w:val="00F74037"/>
    <w:rsid w:val="00F74287"/>
    <w:rsid w:val="00F76074"/>
    <w:rsid w:val="00F7686B"/>
    <w:rsid w:val="00F76E38"/>
    <w:rsid w:val="00F771D0"/>
    <w:rsid w:val="00F8040F"/>
    <w:rsid w:val="00F80BFE"/>
    <w:rsid w:val="00F80FFC"/>
    <w:rsid w:val="00F81143"/>
    <w:rsid w:val="00F8176D"/>
    <w:rsid w:val="00F818C1"/>
    <w:rsid w:val="00F81CAA"/>
    <w:rsid w:val="00F826C9"/>
    <w:rsid w:val="00F83578"/>
    <w:rsid w:val="00F84062"/>
    <w:rsid w:val="00F8411B"/>
    <w:rsid w:val="00F844C9"/>
    <w:rsid w:val="00F845AB"/>
    <w:rsid w:val="00F84A44"/>
    <w:rsid w:val="00F8703B"/>
    <w:rsid w:val="00F87088"/>
    <w:rsid w:val="00F879CA"/>
    <w:rsid w:val="00F87EBF"/>
    <w:rsid w:val="00F90B0E"/>
    <w:rsid w:val="00F92307"/>
    <w:rsid w:val="00F933A8"/>
    <w:rsid w:val="00F9363A"/>
    <w:rsid w:val="00F93F98"/>
    <w:rsid w:val="00F973B0"/>
    <w:rsid w:val="00FA0EBB"/>
    <w:rsid w:val="00FA326A"/>
    <w:rsid w:val="00FA3C4D"/>
    <w:rsid w:val="00FA4060"/>
    <w:rsid w:val="00FA4189"/>
    <w:rsid w:val="00FA4840"/>
    <w:rsid w:val="00FA5ACC"/>
    <w:rsid w:val="00FA68AD"/>
    <w:rsid w:val="00FA7507"/>
    <w:rsid w:val="00FB0A44"/>
    <w:rsid w:val="00FB147E"/>
    <w:rsid w:val="00FB1FA0"/>
    <w:rsid w:val="00FB2C69"/>
    <w:rsid w:val="00FB30AA"/>
    <w:rsid w:val="00FB387C"/>
    <w:rsid w:val="00FB4CD1"/>
    <w:rsid w:val="00FB5236"/>
    <w:rsid w:val="00FB5D90"/>
    <w:rsid w:val="00FB5DA5"/>
    <w:rsid w:val="00FB67EE"/>
    <w:rsid w:val="00FC00DA"/>
    <w:rsid w:val="00FC0A31"/>
    <w:rsid w:val="00FC270C"/>
    <w:rsid w:val="00FC38DB"/>
    <w:rsid w:val="00FC4FAB"/>
    <w:rsid w:val="00FC5B75"/>
    <w:rsid w:val="00FC5DE1"/>
    <w:rsid w:val="00FC6046"/>
    <w:rsid w:val="00FC6B92"/>
    <w:rsid w:val="00FC7DFD"/>
    <w:rsid w:val="00FC7EEC"/>
    <w:rsid w:val="00FD0A76"/>
    <w:rsid w:val="00FD0DCD"/>
    <w:rsid w:val="00FD17A4"/>
    <w:rsid w:val="00FD27F5"/>
    <w:rsid w:val="00FD3403"/>
    <w:rsid w:val="00FD3FE1"/>
    <w:rsid w:val="00FD4702"/>
    <w:rsid w:val="00FD4BF7"/>
    <w:rsid w:val="00FD5294"/>
    <w:rsid w:val="00FD52FC"/>
    <w:rsid w:val="00FD6303"/>
    <w:rsid w:val="00FD65FD"/>
    <w:rsid w:val="00FD6D69"/>
    <w:rsid w:val="00FD6EC6"/>
    <w:rsid w:val="00FE01FB"/>
    <w:rsid w:val="00FE082B"/>
    <w:rsid w:val="00FE09D2"/>
    <w:rsid w:val="00FE2BA9"/>
    <w:rsid w:val="00FE35CA"/>
    <w:rsid w:val="00FE569C"/>
    <w:rsid w:val="00FE615E"/>
    <w:rsid w:val="00FE6B0C"/>
    <w:rsid w:val="00FE6C0F"/>
    <w:rsid w:val="00FE7004"/>
    <w:rsid w:val="00FE72E7"/>
    <w:rsid w:val="00FE7418"/>
    <w:rsid w:val="00FE7C0E"/>
    <w:rsid w:val="00FE7D89"/>
    <w:rsid w:val="00FF211B"/>
    <w:rsid w:val="00FF2CEB"/>
    <w:rsid w:val="00FF3097"/>
    <w:rsid w:val="00FF3273"/>
    <w:rsid w:val="00FF3F81"/>
    <w:rsid w:val="00FF4BE7"/>
    <w:rsid w:val="00FF52BF"/>
    <w:rsid w:val="00FF5CC3"/>
    <w:rsid w:val="00FF643C"/>
    <w:rsid w:val="00FF6675"/>
    <w:rsid w:val="00FF6864"/>
    <w:rsid w:val="00FF6940"/>
    <w:rsid w:val="00FF76EC"/>
    <w:rsid w:val="00FF7AC9"/>
    <w:rsid w:val="0144BD02"/>
    <w:rsid w:val="02045AC9"/>
    <w:rsid w:val="02618F8A"/>
    <w:rsid w:val="026E3852"/>
    <w:rsid w:val="02B37B4C"/>
    <w:rsid w:val="04EB0668"/>
    <w:rsid w:val="0501A8FC"/>
    <w:rsid w:val="051F1C8F"/>
    <w:rsid w:val="05A49EED"/>
    <w:rsid w:val="064169C1"/>
    <w:rsid w:val="06BAECF0"/>
    <w:rsid w:val="070BCC79"/>
    <w:rsid w:val="07406F4E"/>
    <w:rsid w:val="087146E1"/>
    <w:rsid w:val="08B3730C"/>
    <w:rsid w:val="092F927A"/>
    <w:rsid w:val="093157E7"/>
    <w:rsid w:val="09B7E855"/>
    <w:rsid w:val="09F28DB2"/>
    <w:rsid w:val="0A495356"/>
    <w:rsid w:val="0E1D4FC4"/>
    <w:rsid w:val="0F5795F6"/>
    <w:rsid w:val="0FBAE68D"/>
    <w:rsid w:val="10F36657"/>
    <w:rsid w:val="12302CBF"/>
    <w:rsid w:val="128F36B8"/>
    <w:rsid w:val="14FED3AD"/>
    <w:rsid w:val="1652CF75"/>
    <w:rsid w:val="17F7B74A"/>
    <w:rsid w:val="1854DD83"/>
    <w:rsid w:val="19299D60"/>
    <w:rsid w:val="1A546701"/>
    <w:rsid w:val="1D169C84"/>
    <w:rsid w:val="1D303C2C"/>
    <w:rsid w:val="1D8C07C3"/>
    <w:rsid w:val="237CCA99"/>
    <w:rsid w:val="23E11AA0"/>
    <w:rsid w:val="23FC5404"/>
    <w:rsid w:val="257CEB01"/>
    <w:rsid w:val="267702E1"/>
    <w:rsid w:val="28E54305"/>
    <w:rsid w:val="28F8B869"/>
    <w:rsid w:val="2B071D89"/>
    <w:rsid w:val="2B4317C1"/>
    <w:rsid w:val="2B5AE579"/>
    <w:rsid w:val="2C355B84"/>
    <w:rsid w:val="2CE0541F"/>
    <w:rsid w:val="2DA38CC0"/>
    <w:rsid w:val="2E3D4978"/>
    <w:rsid w:val="2E639DC6"/>
    <w:rsid w:val="2E68EC69"/>
    <w:rsid w:val="2E961886"/>
    <w:rsid w:val="2F178357"/>
    <w:rsid w:val="2F24D391"/>
    <w:rsid w:val="2F25F856"/>
    <w:rsid w:val="2F6C8537"/>
    <w:rsid w:val="2FC77E4B"/>
    <w:rsid w:val="3004BCCA"/>
    <w:rsid w:val="30B353B8"/>
    <w:rsid w:val="30CF40E1"/>
    <w:rsid w:val="34485AEF"/>
    <w:rsid w:val="346D88F9"/>
    <w:rsid w:val="359B60F8"/>
    <w:rsid w:val="36F85651"/>
    <w:rsid w:val="37313574"/>
    <w:rsid w:val="3B411A84"/>
    <w:rsid w:val="3C9A2930"/>
    <w:rsid w:val="3CDDF12F"/>
    <w:rsid w:val="3D84065F"/>
    <w:rsid w:val="3DC429EB"/>
    <w:rsid w:val="3DD614D8"/>
    <w:rsid w:val="3DEF3D35"/>
    <w:rsid w:val="3E371E56"/>
    <w:rsid w:val="3EEFA3DE"/>
    <w:rsid w:val="3F29BC84"/>
    <w:rsid w:val="3F54B29B"/>
    <w:rsid w:val="3FD2EEB7"/>
    <w:rsid w:val="400B67EF"/>
    <w:rsid w:val="417587D9"/>
    <w:rsid w:val="425ACDE7"/>
    <w:rsid w:val="426B80C2"/>
    <w:rsid w:val="4273F20E"/>
    <w:rsid w:val="42B39361"/>
    <w:rsid w:val="430A8F79"/>
    <w:rsid w:val="43E4054A"/>
    <w:rsid w:val="4483EA2C"/>
    <w:rsid w:val="44A65FDA"/>
    <w:rsid w:val="455DECDD"/>
    <w:rsid w:val="46F9BD3E"/>
    <w:rsid w:val="4735F32E"/>
    <w:rsid w:val="477CF71E"/>
    <w:rsid w:val="47F4CD74"/>
    <w:rsid w:val="4870BA11"/>
    <w:rsid w:val="48AB250C"/>
    <w:rsid w:val="48B7766D"/>
    <w:rsid w:val="498099BE"/>
    <w:rsid w:val="49CD4297"/>
    <w:rsid w:val="4C320BB5"/>
    <w:rsid w:val="4CE2DA22"/>
    <w:rsid w:val="4CF63C6E"/>
    <w:rsid w:val="4D8C0C55"/>
    <w:rsid w:val="4DB654FA"/>
    <w:rsid w:val="4EBE206A"/>
    <w:rsid w:val="4FF72CBB"/>
    <w:rsid w:val="506B4805"/>
    <w:rsid w:val="507BCBF6"/>
    <w:rsid w:val="50A79A88"/>
    <w:rsid w:val="52AA64AD"/>
    <w:rsid w:val="52BE9B3E"/>
    <w:rsid w:val="52EB071B"/>
    <w:rsid w:val="536AA260"/>
    <w:rsid w:val="55071464"/>
    <w:rsid w:val="553614BC"/>
    <w:rsid w:val="55E2056F"/>
    <w:rsid w:val="5790AEE7"/>
    <w:rsid w:val="57C03678"/>
    <w:rsid w:val="580B20EE"/>
    <w:rsid w:val="582ABE2A"/>
    <w:rsid w:val="595C06D9"/>
    <w:rsid w:val="599339C1"/>
    <w:rsid w:val="59CD354D"/>
    <w:rsid w:val="5A0985DF"/>
    <w:rsid w:val="5AB6E530"/>
    <w:rsid w:val="5AF7D73A"/>
    <w:rsid w:val="5C0D287F"/>
    <w:rsid w:val="5CC3D538"/>
    <w:rsid w:val="5E2B6C7D"/>
    <w:rsid w:val="5E5857C7"/>
    <w:rsid w:val="5E5F30D8"/>
    <w:rsid w:val="6327F6AB"/>
    <w:rsid w:val="63AFF116"/>
    <w:rsid w:val="65B52F8A"/>
    <w:rsid w:val="65FC337A"/>
    <w:rsid w:val="67B656E5"/>
    <w:rsid w:val="67CC28A0"/>
    <w:rsid w:val="698F9BF0"/>
    <w:rsid w:val="6A8BC73C"/>
    <w:rsid w:val="6B438EC6"/>
    <w:rsid w:val="6D1F589E"/>
    <w:rsid w:val="6DF4BBB2"/>
    <w:rsid w:val="6E2D1FA4"/>
    <w:rsid w:val="6ECBFF2F"/>
    <w:rsid w:val="6FB1B2AF"/>
    <w:rsid w:val="70F08C23"/>
    <w:rsid w:val="712D3531"/>
    <w:rsid w:val="7167F632"/>
    <w:rsid w:val="726667F4"/>
    <w:rsid w:val="73BD5E0C"/>
    <w:rsid w:val="740F9CE2"/>
    <w:rsid w:val="75391349"/>
    <w:rsid w:val="754BED4A"/>
    <w:rsid w:val="75B22AF7"/>
    <w:rsid w:val="7784848F"/>
    <w:rsid w:val="77988C18"/>
    <w:rsid w:val="77ABEE64"/>
    <w:rsid w:val="78838E0C"/>
    <w:rsid w:val="789CE83F"/>
    <w:rsid w:val="78A1EA98"/>
    <w:rsid w:val="792FC122"/>
    <w:rsid w:val="7947BEC5"/>
    <w:rsid w:val="798DAAA3"/>
    <w:rsid w:val="79DC69E7"/>
    <w:rsid w:val="7B4F2EAA"/>
    <w:rsid w:val="7CD8F97E"/>
    <w:rsid w:val="7CF91CDF"/>
    <w:rsid w:val="7D092A65"/>
    <w:rsid w:val="7D5C335E"/>
    <w:rsid w:val="7F804FD4"/>
    <w:rsid w:val="7FD581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9163E"/>
  <w15:docId w15:val="{4488DC2C-2B09-4305-9C6C-160B48A9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9FD"/>
    <w:pPr>
      <w:spacing w:after="240"/>
    </w:pPr>
    <w:rPr>
      <w:rFonts w:asciiTheme="majorHAnsi" w:hAnsiTheme="majorHAnsi" w:cs="Arial"/>
      <w:szCs w:val="22"/>
    </w:rPr>
  </w:style>
  <w:style w:type="paragraph" w:styleId="Heading1">
    <w:name w:val="heading 1"/>
    <w:basedOn w:val="Normal"/>
    <w:next w:val="Normal"/>
    <w:qFormat/>
    <w:rsid w:val="00C62896"/>
    <w:pPr>
      <w:spacing w:before="960" w:after="480"/>
      <w:outlineLvl w:val="0"/>
    </w:pPr>
    <w:rPr>
      <w:b/>
      <w:bCs/>
      <w:noProof/>
      <w:sz w:val="52"/>
      <w:szCs w:val="52"/>
    </w:rPr>
  </w:style>
  <w:style w:type="paragraph" w:styleId="Heading2">
    <w:name w:val="heading 2"/>
    <w:basedOn w:val="Normal"/>
    <w:next w:val="Normal"/>
    <w:qFormat/>
    <w:rsid w:val="00C83380"/>
    <w:pPr>
      <w:spacing w:before="360" w:after="120"/>
      <w:outlineLvl w:val="1"/>
    </w:pPr>
    <w:rPr>
      <w:rFonts w:cstheme="majorHAnsi"/>
      <w:b/>
      <w:bCs/>
      <w:sz w:val="32"/>
      <w:szCs w:val="32"/>
    </w:rPr>
  </w:style>
  <w:style w:type="paragraph" w:styleId="Heading3">
    <w:name w:val="heading 3"/>
    <w:basedOn w:val="Normal"/>
    <w:next w:val="Normal"/>
    <w:qFormat/>
    <w:rsid w:val="001C446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02B"/>
    <w:pPr>
      <w:tabs>
        <w:tab w:val="center" w:pos="4320"/>
        <w:tab w:val="right" w:pos="8640"/>
      </w:tabs>
    </w:pPr>
  </w:style>
  <w:style w:type="paragraph" w:styleId="Footer">
    <w:name w:val="footer"/>
    <w:basedOn w:val="Normal"/>
    <w:link w:val="FooterChar"/>
    <w:uiPriority w:val="99"/>
    <w:rsid w:val="0075502B"/>
    <w:pPr>
      <w:tabs>
        <w:tab w:val="center" w:pos="4320"/>
        <w:tab w:val="right" w:pos="8640"/>
      </w:tabs>
    </w:pPr>
  </w:style>
  <w:style w:type="paragraph" w:styleId="ListParagraph">
    <w:name w:val="List Paragraph"/>
    <w:basedOn w:val="Normal"/>
    <w:uiPriority w:val="34"/>
    <w:qFormat/>
    <w:rsid w:val="006C53E8"/>
    <w:pPr>
      <w:ind w:left="720"/>
    </w:pPr>
    <w:rPr>
      <w:rFonts w:ascii="Calibri" w:hAnsi="Calibri" w:cs="Times New Roman"/>
    </w:rPr>
  </w:style>
  <w:style w:type="character" w:styleId="CommentReference">
    <w:name w:val="annotation reference"/>
    <w:basedOn w:val="DefaultParagraphFont"/>
    <w:semiHidden/>
    <w:unhideWhenUsed/>
    <w:rsid w:val="007B2D9D"/>
    <w:rPr>
      <w:sz w:val="16"/>
      <w:szCs w:val="16"/>
    </w:rPr>
  </w:style>
  <w:style w:type="paragraph" w:styleId="CommentText">
    <w:name w:val="annotation text"/>
    <w:basedOn w:val="Normal"/>
    <w:link w:val="CommentTextChar"/>
    <w:unhideWhenUsed/>
    <w:rsid w:val="007B2D9D"/>
    <w:rPr>
      <w:szCs w:val="20"/>
    </w:rPr>
  </w:style>
  <w:style w:type="character" w:customStyle="1" w:styleId="CommentTextChar">
    <w:name w:val="Comment Text Char"/>
    <w:basedOn w:val="DefaultParagraphFont"/>
    <w:link w:val="CommentText"/>
    <w:rsid w:val="007B2D9D"/>
    <w:rPr>
      <w:rFonts w:ascii="Arial" w:hAnsi="Arial" w:cs="Arial"/>
    </w:rPr>
  </w:style>
  <w:style w:type="paragraph" w:styleId="CommentSubject">
    <w:name w:val="annotation subject"/>
    <w:basedOn w:val="CommentText"/>
    <w:next w:val="CommentText"/>
    <w:link w:val="CommentSubjectChar"/>
    <w:semiHidden/>
    <w:unhideWhenUsed/>
    <w:rsid w:val="007B2D9D"/>
    <w:rPr>
      <w:b/>
      <w:bCs/>
    </w:rPr>
  </w:style>
  <w:style w:type="character" w:customStyle="1" w:styleId="CommentSubjectChar">
    <w:name w:val="Comment Subject Char"/>
    <w:basedOn w:val="CommentTextChar"/>
    <w:link w:val="CommentSubject"/>
    <w:semiHidden/>
    <w:rsid w:val="007B2D9D"/>
    <w:rPr>
      <w:rFonts w:ascii="Arial" w:hAnsi="Arial" w:cs="Arial"/>
      <w:b/>
      <w:bCs/>
    </w:rPr>
  </w:style>
  <w:style w:type="paragraph" w:styleId="BalloonText">
    <w:name w:val="Balloon Text"/>
    <w:basedOn w:val="Normal"/>
    <w:link w:val="BalloonTextChar"/>
    <w:semiHidden/>
    <w:unhideWhenUsed/>
    <w:rsid w:val="007B2D9D"/>
    <w:rPr>
      <w:rFonts w:ascii="Segoe UI" w:hAnsi="Segoe UI" w:cs="Segoe UI"/>
      <w:sz w:val="18"/>
      <w:szCs w:val="18"/>
    </w:rPr>
  </w:style>
  <w:style w:type="character" w:customStyle="1" w:styleId="BalloonTextChar">
    <w:name w:val="Balloon Text Char"/>
    <w:basedOn w:val="DefaultParagraphFont"/>
    <w:link w:val="BalloonText"/>
    <w:semiHidden/>
    <w:rsid w:val="007B2D9D"/>
    <w:rPr>
      <w:rFonts w:ascii="Segoe UI" w:hAnsi="Segoe UI" w:cs="Segoe UI"/>
      <w:sz w:val="18"/>
      <w:szCs w:val="18"/>
    </w:rPr>
  </w:style>
  <w:style w:type="character" w:customStyle="1" w:styleId="FooterChar">
    <w:name w:val="Footer Char"/>
    <w:basedOn w:val="DefaultParagraphFont"/>
    <w:link w:val="Footer"/>
    <w:uiPriority w:val="99"/>
    <w:rsid w:val="008C0F28"/>
    <w:rPr>
      <w:rFonts w:ascii="Arial" w:hAnsi="Arial" w:cs="Arial"/>
      <w:sz w:val="24"/>
      <w:szCs w:val="24"/>
    </w:rPr>
  </w:style>
  <w:style w:type="character" w:styleId="Hyperlink">
    <w:name w:val="Hyperlink"/>
    <w:basedOn w:val="DefaultParagraphFont"/>
    <w:uiPriority w:val="99"/>
    <w:unhideWhenUsed/>
    <w:rsid w:val="001F1751"/>
    <w:rPr>
      <w:color w:val="0563C1"/>
      <w:u w:val="single"/>
    </w:rPr>
  </w:style>
  <w:style w:type="character" w:styleId="UnresolvedMention">
    <w:name w:val="Unresolved Mention"/>
    <w:basedOn w:val="DefaultParagraphFont"/>
    <w:uiPriority w:val="99"/>
    <w:unhideWhenUsed/>
    <w:rsid w:val="00D97246"/>
    <w:rPr>
      <w:color w:val="605E5C"/>
      <w:shd w:val="clear" w:color="auto" w:fill="E1DFDD"/>
    </w:rPr>
  </w:style>
  <w:style w:type="character" w:styleId="FollowedHyperlink">
    <w:name w:val="FollowedHyperlink"/>
    <w:basedOn w:val="DefaultParagraphFont"/>
    <w:semiHidden/>
    <w:unhideWhenUsed/>
    <w:rsid w:val="00757831"/>
    <w:rPr>
      <w:color w:val="800080" w:themeColor="followedHyperlink"/>
      <w:u w:val="single"/>
    </w:rPr>
  </w:style>
  <w:style w:type="paragraph" w:styleId="Revision">
    <w:name w:val="Revision"/>
    <w:hidden/>
    <w:uiPriority w:val="99"/>
    <w:semiHidden/>
    <w:rsid w:val="0016305B"/>
    <w:rPr>
      <w:rFonts w:asciiTheme="majorHAnsi" w:hAnsiTheme="majorHAnsi" w:cs="Arial"/>
      <w:sz w:val="22"/>
      <w:szCs w:val="22"/>
    </w:rPr>
  </w:style>
  <w:style w:type="character" w:styleId="Mention">
    <w:name w:val="Mention"/>
    <w:basedOn w:val="DefaultParagraphFont"/>
    <w:uiPriority w:val="99"/>
    <w:unhideWhenUsed/>
    <w:rsid w:val="00C967BE"/>
    <w:rPr>
      <w:color w:val="2B579A"/>
      <w:shd w:val="clear" w:color="auto" w:fill="E1DFDD"/>
    </w:rPr>
  </w:style>
  <w:style w:type="paragraph" w:styleId="Subtitle">
    <w:name w:val="Subtitle"/>
    <w:basedOn w:val="Normal"/>
    <w:next w:val="Normal"/>
    <w:link w:val="SubtitleChar"/>
    <w:qFormat/>
    <w:rsid w:val="00B23E61"/>
    <w:rPr>
      <w:color w:val="595959" w:themeColor="text1" w:themeTint="A6"/>
      <w:spacing w:val="15"/>
    </w:rPr>
  </w:style>
  <w:style w:type="character" w:customStyle="1" w:styleId="SubtitleChar">
    <w:name w:val="Subtitle Char"/>
    <w:basedOn w:val="DefaultParagraphFont"/>
    <w:link w:val="Subtitle"/>
    <w:rsid w:val="00B23E61"/>
    <w:rPr>
      <w:rFonts w:asciiTheme="majorHAnsi" w:hAnsiTheme="majorHAnsi" w:cs="Arial"/>
      <w:color w:val="595959" w:themeColor="text1" w:themeTint="A6"/>
      <w:spacing w:val="15"/>
      <w:sz w:val="22"/>
      <w:szCs w:val="22"/>
    </w:rPr>
  </w:style>
  <w:style w:type="character" w:customStyle="1" w:styleId="normaltextrun">
    <w:name w:val="normaltextrun"/>
    <w:basedOn w:val="DefaultParagraphFont"/>
    <w:rsid w:val="0023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3402">
      <w:bodyDiv w:val="1"/>
      <w:marLeft w:val="0"/>
      <w:marRight w:val="0"/>
      <w:marTop w:val="0"/>
      <w:marBottom w:val="0"/>
      <w:divBdr>
        <w:top w:val="none" w:sz="0" w:space="0" w:color="auto"/>
        <w:left w:val="none" w:sz="0" w:space="0" w:color="auto"/>
        <w:bottom w:val="none" w:sz="0" w:space="0" w:color="auto"/>
        <w:right w:val="none" w:sz="0" w:space="0" w:color="auto"/>
      </w:divBdr>
    </w:div>
    <w:div w:id="611784425">
      <w:bodyDiv w:val="1"/>
      <w:marLeft w:val="0"/>
      <w:marRight w:val="0"/>
      <w:marTop w:val="0"/>
      <w:marBottom w:val="0"/>
      <w:divBdr>
        <w:top w:val="none" w:sz="0" w:space="0" w:color="auto"/>
        <w:left w:val="none" w:sz="0" w:space="0" w:color="auto"/>
        <w:bottom w:val="none" w:sz="0" w:space="0" w:color="auto"/>
        <w:right w:val="none" w:sz="0" w:space="0" w:color="auto"/>
      </w:divBdr>
    </w:div>
    <w:div w:id="714112789">
      <w:bodyDiv w:val="1"/>
      <w:marLeft w:val="0"/>
      <w:marRight w:val="0"/>
      <w:marTop w:val="0"/>
      <w:marBottom w:val="0"/>
      <w:divBdr>
        <w:top w:val="none" w:sz="0" w:space="0" w:color="auto"/>
        <w:left w:val="none" w:sz="0" w:space="0" w:color="auto"/>
        <w:bottom w:val="none" w:sz="0" w:space="0" w:color="auto"/>
        <w:right w:val="none" w:sz="0" w:space="0" w:color="auto"/>
      </w:divBdr>
    </w:div>
    <w:div w:id="881940555">
      <w:bodyDiv w:val="1"/>
      <w:marLeft w:val="0"/>
      <w:marRight w:val="0"/>
      <w:marTop w:val="0"/>
      <w:marBottom w:val="0"/>
      <w:divBdr>
        <w:top w:val="none" w:sz="0" w:space="0" w:color="auto"/>
        <w:left w:val="none" w:sz="0" w:space="0" w:color="auto"/>
        <w:bottom w:val="none" w:sz="0" w:space="0" w:color="auto"/>
        <w:right w:val="none" w:sz="0" w:space="0" w:color="auto"/>
      </w:divBdr>
      <w:divsChild>
        <w:div w:id="550314098">
          <w:marLeft w:val="0"/>
          <w:marRight w:val="0"/>
          <w:marTop w:val="0"/>
          <w:marBottom w:val="0"/>
          <w:divBdr>
            <w:top w:val="none" w:sz="0" w:space="0" w:color="auto"/>
            <w:left w:val="none" w:sz="0" w:space="0" w:color="auto"/>
            <w:bottom w:val="none" w:sz="0" w:space="0" w:color="auto"/>
            <w:right w:val="none" w:sz="0" w:space="0" w:color="auto"/>
          </w:divBdr>
        </w:div>
        <w:div w:id="1341738622">
          <w:marLeft w:val="0"/>
          <w:marRight w:val="0"/>
          <w:marTop w:val="0"/>
          <w:marBottom w:val="0"/>
          <w:divBdr>
            <w:top w:val="none" w:sz="0" w:space="0" w:color="auto"/>
            <w:left w:val="none" w:sz="0" w:space="0" w:color="auto"/>
            <w:bottom w:val="none" w:sz="0" w:space="0" w:color="auto"/>
            <w:right w:val="none" w:sz="0" w:space="0" w:color="auto"/>
          </w:divBdr>
        </w:div>
        <w:div w:id="1395735106">
          <w:marLeft w:val="0"/>
          <w:marRight w:val="0"/>
          <w:marTop w:val="0"/>
          <w:marBottom w:val="0"/>
          <w:divBdr>
            <w:top w:val="none" w:sz="0" w:space="0" w:color="auto"/>
            <w:left w:val="none" w:sz="0" w:space="0" w:color="auto"/>
            <w:bottom w:val="none" w:sz="0" w:space="0" w:color="auto"/>
            <w:right w:val="none" w:sz="0" w:space="0" w:color="auto"/>
          </w:divBdr>
        </w:div>
        <w:div w:id="1932081205">
          <w:marLeft w:val="0"/>
          <w:marRight w:val="0"/>
          <w:marTop w:val="0"/>
          <w:marBottom w:val="0"/>
          <w:divBdr>
            <w:top w:val="none" w:sz="0" w:space="0" w:color="auto"/>
            <w:left w:val="none" w:sz="0" w:space="0" w:color="auto"/>
            <w:bottom w:val="none" w:sz="0" w:space="0" w:color="auto"/>
            <w:right w:val="none" w:sz="0" w:space="0" w:color="auto"/>
          </w:divBdr>
        </w:div>
      </w:divsChild>
    </w:div>
    <w:div w:id="939797313">
      <w:bodyDiv w:val="1"/>
      <w:marLeft w:val="0"/>
      <w:marRight w:val="0"/>
      <w:marTop w:val="0"/>
      <w:marBottom w:val="0"/>
      <w:divBdr>
        <w:top w:val="none" w:sz="0" w:space="0" w:color="auto"/>
        <w:left w:val="none" w:sz="0" w:space="0" w:color="auto"/>
        <w:bottom w:val="none" w:sz="0" w:space="0" w:color="auto"/>
        <w:right w:val="none" w:sz="0" w:space="0" w:color="auto"/>
      </w:divBdr>
    </w:div>
    <w:div w:id="1033533180">
      <w:bodyDiv w:val="1"/>
      <w:marLeft w:val="0"/>
      <w:marRight w:val="0"/>
      <w:marTop w:val="0"/>
      <w:marBottom w:val="0"/>
      <w:divBdr>
        <w:top w:val="none" w:sz="0" w:space="0" w:color="auto"/>
        <w:left w:val="none" w:sz="0" w:space="0" w:color="auto"/>
        <w:bottom w:val="none" w:sz="0" w:space="0" w:color="auto"/>
        <w:right w:val="none" w:sz="0" w:space="0" w:color="auto"/>
      </w:divBdr>
    </w:div>
    <w:div w:id="1145463142">
      <w:bodyDiv w:val="1"/>
      <w:marLeft w:val="0"/>
      <w:marRight w:val="0"/>
      <w:marTop w:val="0"/>
      <w:marBottom w:val="0"/>
      <w:divBdr>
        <w:top w:val="none" w:sz="0" w:space="0" w:color="auto"/>
        <w:left w:val="none" w:sz="0" w:space="0" w:color="auto"/>
        <w:bottom w:val="none" w:sz="0" w:space="0" w:color="auto"/>
        <w:right w:val="none" w:sz="0" w:space="0" w:color="auto"/>
      </w:divBdr>
    </w:div>
    <w:div w:id="1300265714">
      <w:bodyDiv w:val="1"/>
      <w:marLeft w:val="0"/>
      <w:marRight w:val="0"/>
      <w:marTop w:val="0"/>
      <w:marBottom w:val="0"/>
      <w:divBdr>
        <w:top w:val="none" w:sz="0" w:space="0" w:color="auto"/>
        <w:left w:val="none" w:sz="0" w:space="0" w:color="auto"/>
        <w:bottom w:val="none" w:sz="0" w:space="0" w:color="auto"/>
        <w:right w:val="none" w:sz="0" w:space="0" w:color="auto"/>
      </w:divBdr>
    </w:div>
    <w:div w:id="1508785459">
      <w:bodyDiv w:val="1"/>
      <w:marLeft w:val="0"/>
      <w:marRight w:val="0"/>
      <w:marTop w:val="0"/>
      <w:marBottom w:val="0"/>
      <w:divBdr>
        <w:top w:val="none" w:sz="0" w:space="0" w:color="auto"/>
        <w:left w:val="none" w:sz="0" w:space="0" w:color="auto"/>
        <w:bottom w:val="none" w:sz="0" w:space="0" w:color="auto"/>
        <w:right w:val="none" w:sz="0" w:space="0" w:color="auto"/>
      </w:divBdr>
    </w:div>
    <w:div w:id="1601454679">
      <w:bodyDiv w:val="1"/>
      <w:marLeft w:val="0"/>
      <w:marRight w:val="0"/>
      <w:marTop w:val="0"/>
      <w:marBottom w:val="0"/>
      <w:divBdr>
        <w:top w:val="none" w:sz="0" w:space="0" w:color="auto"/>
        <w:left w:val="none" w:sz="0" w:space="0" w:color="auto"/>
        <w:bottom w:val="none" w:sz="0" w:space="0" w:color="auto"/>
        <w:right w:val="none" w:sz="0" w:space="0" w:color="auto"/>
      </w:divBdr>
    </w:div>
    <w:div w:id="1820611562">
      <w:bodyDiv w:val="1"/>
      <w:marLeft w:val="0"/>
      <w:marRight w:val="0"/>
      <w:marTop w:val="0"/>
      <w:marBottom w:val="0"/>
      <w:divBdr>
        <w:top w:val="none" w:sz="0" w:space="0" w:color="auto"/>
        <w:left w:val="none" w:sz="0" w:space="0" w:color="auto"/>
        <w:bottom w:val="none" w:sz="0" w:space="0" w:color="auto"/>
        <w:right w:val="none" w:sz="0" w:space="0" w:color="auto"/>
      </w:divBdr>
    </w:div>
    <w:div w:id="1933737202">
      <w:bodyDiv w:val="1"/>
      <w:marLeft w:val="0"/>
      <w:marRight w:val="0"/>
      <w:marTop w:val="0"/>
      <w:marBottom w:val="0"/>
      <w:divBdr>
        <w:top w:val="none" w:sz="0" w:space="0" w:color="auto"/>
        <w:left w:val="none" w:sz="0" w:space="0" w:color="auto"/>
        <w:bottom w:val="none" w:sz="0" w:space="0" w:color="auto"/>
        <w:right w:val="none" w:sz="0" w:space="0" w:color="auto"/>
      </w:divBdr>
      <w:divsChild>
        <w:div w:id="57368047">
          <w:marLeft w:val="0"/>
          <w:marRight w:val="0"/>
          <w:marTop w:val="0"/>
          <w:marBottom w:val="0"/>
          <w:divBdr>
            <w:top w:val="none" w:sz="0" w:space="0" w:color="auto"/>
            <w:left w:val="none" w:sz="0" w:space="0" w:color="auto"/>
            <w:bottom w:val="none" w:sz="0" w:space="0" w:color="auto"/>
            <w:right w:val="none" w:sz="0" w:space="0" w:color="auto"/>
          </w:divBdr>
        </w:div>
        <w:div w:id="177086219">
          <w:marLeft w:val="0"/>
          <w:marRight w:val="0"/>
          <w:marTop w:val="0"/>
          <w:marBottom w:val="0"/>
          <w:divBdr>
            <w:top w:val="none" w:sz="0" w:space="0" w:color="auto"/>
            <w:left w:val="none" w:sz="0" w:space="0" w:color="auto"/>
            <w:bottom w:val="none" w:sz="0" w:space="0" w:color="auto"/>
            <w:right w:val="none" w:sz="0" w:space="0" w:color="auto"/>
          </w:divBdr>
        </w:div>
        <w:div w:id="186676502">
          <w:marLeft w:val="0"/>
          <w:marRight w:val="0"/>
          <w:marTop w:val="0"/>
          <w:marBottom w:val="0"/>
          <w:divBdr>
            <w:top w:val="none" w:sz="0" w:space="0" w:color="auto"/>
            <w:left w:val="none" w:sz="0" w:space="0" w:color="auto"/>
            <w:bottom w:val="none" w:sz="0" w:space="0" w:color="auto"/>
            <w:right w:val="none" w:sz="0" w:space="0" w:color="auto"/>
          </w:divBdr>
        </w:div>
        <w:div w:id="388113764">
          <w:marLeft w:val="0"/>
          <w:marRight w:val="0"/>
          <w:marTop w:val="0"/>
          <w:marBottom w:val="0"/>
          <w:divBdr>
            <w:top w:val="none" w:sz="0" w:space="0" w:color="auto"/>
            <w:left w:val="none" w:sz="0" w:space="0" w:color="auto"/>
            <w:bottom w:val="none" w:sz="0" w:space="0" w:color="auto"/>
            <w:right w:val="none" w:sz="0" w:space="0" w:color="auto"/>
          </w:divBdr>
        </w:div>
        <w:div w:id="486096427">
          <w:marLeft w:val="0"/>
          <w:marRight w:val="0"/>
          <w:marTop w:val="0"/>
          <w:marBottom w:val="0"/>
          <w:divBdr>
            <w:top w:val="none" w:sz="0" w:space="0" w:color="auto"/>
            <w:left w:val="none" w:sz="0" w:space="0" w:color="auto"/>
            <w:bottom w:val="none" w:sz="0" w:space="0" w:color="auto"/>
            <w:right w:val="none" w:sz="0" w:space="0" w:color="auto"/>
          </w:divBdr>
        </w:div>
        <w:div w:id="1239635764">
          <w:marLeft w:val="0"/>
          <w:marRight w:val="0"/>
          <w:marTop w:val="0"/>
          <w:marBottom w:val="0"/>
          <w:divBdr>
            <w:top w:val="none" w:sz="0" w:space="0" w:color="auto"/>
            <w:left w:val="none" w:sz="0" w:space="0" w:color="auto"/>
            <w:bottom w:val="none" w:sz="0" w:space="0" w:color="auto"/>
            <w:right w:val="none" w:sz="0" w:space="0" w:color="auto"/>
          </w:divBdr>
        </w:div>
        <w:div w:id="1853107846">
          <w:marLeft w:val="0"/>
          <w:marRight w:val="0"/>
          <w:marTop w:val="0"/>
          <w:marBottom w:val="0"/>
          <w:divBdr>
            <w:top w:val="none" w:sz="0" w:space="0" w:color="auto"/>
            <w:left w:val="none" w:sz="0" w:space="0" w:color="auto"/>
            <w:bottom w:val="none" w:sz="0" w:space="0" w:color="auto"/>
            <w:right w:val="none" w:sz="0" w:space="0" w:color="auto"/>
          </w:divBdr>
        </w:div>
        <w:div w:id="18672074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7">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0fc6a07-ec07-4d20-98c1-2f1d58daf9cd" xsi:nil="true"/>
    <lcf76f155ced4ddcb4097134ff3c332f xmlns="6f5c345d-5aba-4ba6-aef2-d683e216a5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126C55B1A1454B90256FD4DBF47CCC" ma:contentTypeVersion="16" ma:contentTypeDescription="Create a new document." ma:contentTypeScope="" ma:versionID="b3ba53bce9b75440f4169767fb70793e">
  <xsd:schema xmlns:xsd="http://www.w3.org/2001/XMLSchema" xmlns:xs="http://www.w3.org/2001/XMLSchema" xmlns:p="http://schemas.microsoft.com/office/2006/metadata/properties" xmlns:ns2="6f5c345d-5aba-4ba6-aef2-d683e216a587" xmlns:ns3="d0fc6a07-ec07-4d20-98c1-2f1d58daf9cd" targetNamespace="http://schemas.microsoft.com/office/2006/metadata/properties" ma:root="true" ma:fieldsID="9f2d70b7279d9b07a84ab86fe3b4d287" ns2:_="" ns3:_="">
    <xsd:import namespace="6f5c345d-5aba-4ba6-aef2-d683e216a587"/>
    <xsd:import namespace="d0fc6a07-ec07-4d20-98c1-2f1d58daf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c345d-5aba-4ba6-aef2-d683e216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c6a07-ec07-4d20-98c1-2f1d58daf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7ef78b-c3ba-4f9c-94f6-2c2d89cee69b}" ma:internalName="TaxCatchAll" ma:showField="CatchAllData" ma:web="d0fc6a07-ec07-4d20-98c1-2f1d58daf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E3E53-728F-4310-836B-19884876B9A0}">
  <ds:schemaRefs>
    <ds:schemaRef ds:uri="http://schemas.openxmlformats.org/officeDocument/2006/bibliography"/>
  </ds:schemaRefs>
</ds:datastoreItem>
</file>

<file path=customXml/itemProps2.xml><?xml version="1.0" encoding="utf-8"?>
<ds:datastoreItem xmlns:ds="http://schemas.openxmlformats.org/officeDocument/2006/customXml" ds:itemID="{3657FF2F-2F6E-410B-828B-C625937B6753}">
  <ds:schemaRefs>
    <ds:schemaRef ds:uri="http://schemas.microsoft.com/office/2006/documentManagement/types"/>
    <ds:schemaRef ds:uri="http://purl.org/dc/elements/1.1/"/>
    <ds:schemaRef ds:uri="http://www.w3.org/XML/1998/namespace"/>
    <ds:schemaRef ds:uri="d0fc6a07-ec07-4d20-98c1-2f1d58daf9cd"/>
    <ds:schemaRef ds:uri="http://schemas.openxmlformats.org/package/2006/metadata/core-properties"/>
    <ds:schemaRef ds:uri="http://purl.org/dc/terms/"/>
    <ds:schemaRef ds:uri="6f5c345d-5aba-4ba6-aef2-d683e216a587"/>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809FF819-638D-4034-BD50-A61130589BFF}">
  <ds:schemaRefs>
    <ds:schemaRef ds:uri="http://schemas.microsoft.com/sharepoint/v3/contenttype/forms"/>
  </ds:schemaRefs>
</ds:datastoreItem>
</file>

<file path=customXml/itemProps4.xml><?xml version="1.0" encoding="utf-8"?>
<ds:datastoreItem xmlns:ds="http://schemas.openxmlformats.org/officeDocument/2006/customXml" ds:itemID="{AC0CCBE0-997F-47AB-9CE0-A270078BD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c345d-5aba-4ba6-aef2-d683e216a587"/>
    <ds:schemaRef ds:uri="d0fc6a07-ec07-4d20-98c1-2f1d58daf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3294</Words>
  <Characters>18779</Characters>
  <Application>Microsoft Office Word</Application>
  <DocSecurity>0</DocSecurity>
  <Lines>156</Lines>
  <Paragraphs>44</Paragraphs>
  <ScaleCrop>false</ScaleCrop>
  <Company>UNC</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dc:creator>
  <cp:keywords/>
  <cp:lastModifiedBy>Dawson, Joseph William</cp:lastModifiedBy>
  <cp:revision>2</cp:revision>
  <cp:lastPrinted>2016-11-22T20:41:00Z</cp:lastPrinted>
  <dcterms:created xsi:type="dcterms:W3CDTF">2023-05-23T15:52:00Z</dcterms:created>
  <dcterms:modified xsi:type="dcterms:W3CDTF">2023-05-23T15:52:00Z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809536</vt:lpwstr>
  </property>
  <property fmtid="{D5CDD505-2E9C-101B-9397-08002B2CF9AE}" pid="3" name="ProjectId">
    <vt:lpwstr>-1</vt:lpwstr>
  </property>
  <property fmtid="{D5CDD505-2E9C-101B-9397-08002B2CF9AE}" pid="4" name="ContentTypeId">
    <vt:lpwstr>0x01010051126C55B1A1454B90256FD4DBF47CCC</vt:lpwstr>
  </property>
  <property fmtid="{D5CDD505-2E9C-101B-9397-08002B2CF9AE}" pid="5" name="InsertAsFootnote">
    <vt:lpwstr>False</vt:lpwstr>
  </property>
  <property fmtid="{D5CDD505-2E9C-101B-9397-08002B2CF9AE}" pid="6" name="StyleId">
    <vt:lpwstr>http://www.zotero.org/styles/vancouver</vt:lpwstr>
  </property>
  <property fmtid="{D5CDD505-2E9C-101B-9397-08002B2CF9AE}" pid="7" name="MediaServiceImageTags">
    <vt:lpwstr/>
  </property>
</Properties>
</file>