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87A5" w14:textId="1A48D7A0" w:rsidR="000536F6" w:rsidRPr="0028519B" w:rsidRDefault="000536F6" w:rsidP="00EC6C46">
      <w:pPr>
        <w:jc w:val="center"/>
        <w:rPr>
          <w:rFonts w:ascii="Cambria" w:hAnsi="Cambria" w:cs="Arial"/>
          <w:b/>
          <w:sz w:val="22"/>
        </w:rPr>
      </w:pPr>
    </w:p>
    <w:p w14:paraId="39889843" w14:textId="77777777" w:rsidR="00EC6C46" w:rsidRPr="005931D7" w:rsidRDefault="00EC6C46" w:rsidP="00EC6C46">
      <w:pPr>
        <w:jc w:val="center"/>
        <w:rPr>
          <w:rFonts w:ascii="Segoe UI" w:hAnsi="Segoe UI" w:cs="Segoe UI"/>
          <w:b/>
          <w:sz w:val="32"/>
          <w:szCs w:val="32"/>
        </w:rPr>
      </w:pPr>
      <w:r w:rsidRPr="005931D7">
        <w:rPr>
          <w:rFonts w:ascii="Segoe UI" w:hAnsi="Segoe UI" w:cs="Segoe UI"/>
          <w:b/>
          <w:sz w:val="32"/>
          <w:szCs w:val="32"/>
        </w:rPr>
        <w:t xml:space="preserve">North Carolina Local Health Department Accreditation </w:t>
      </w:r>
    </w:p>
    <w:p w14:paraId="48461B94" w14:textId="77777777" w:rsidR="00EC6C46" w:rsidRPr="005931D7" w:rsidRDefault="00EC6C46" w:rsidP="00EC6C46">
      <w:pPr>
        <w:jc w:val="center"/>
        <w:rPr>
          <w:rFonts w:ascii="Segoe UI" w:hAnsi="Segoe UI" w:cs="Segoe UI"/>
          <w:b/>
          <w:sz w:val="32"/>
          <w:szCs w:val="32"/>
        </w:rPr>
      </w:pPr>
    </w:p>
    <w:p w14:paraId="449CE36B" w14:textId="77777777" w:rsidR="00EC6C46" w:rsidRPr="005931D7" w:rsidRDefault="00EC6C46" w:rsidP="00EC6C46">
      <w:pPr>
        <w:jc w:val="center"/>
        <w:rPr>
          <w:rFonts w:ascii="Segoe UI" w:hAnsi="Segoe UI" w:cs="Segoe UI"/>
          <w:b/>
          <w:sz w:val="32"/>
          <w:szCs w:val="32"/>
        </w:rPr>
      </w:pPr>
      <w:r w:rsidRPr="005931D7">
        <w:rPr>
          <w:rFonts w:ascii="Segoe UI" w:hAnsi="Segoe UI" w:cs="Segoe UI"/>
          <w:b/>
          <w:sz w:val="32"/>
          <w:szCs w:val="32"/>
        </w:rPr>
        <w:t>Site Visit</w:t>
      </w:r>
      <w:r w:rsidR="007A2E51" w:rsidRPr="005931D7">
        <w:rPr>
          <w:rFonts w:ascii="Segoe UI" w:hAnsi="Segoe UI" w:cs="Segoe UI"/>
          <w:b/>
          <w:sz w:val="32"/>
          <w:szCs w:val="32"/>
        </w:rPr>
        <w:t xml:space="preserve"> Team’</w:t>
      </w:r>
      <w:r w:rsidRPr="005931D7">
        <w:rPr>
          <w:rFonts w:ascii="Segoe UI" w:hAnsi="Segoe UI" w:cs="Segoe UI"/>
          <w:b/>
          <w:sz w:val="32"/>
          <w:szCs w:val="32"/>
        </w:rPr>
        <w:t>s</w:t>
      </w:r>
    </w:p>
    <w:p w14:paraId="51CD53DD" w14:textId="77777777" w:rsidR="004B023C" w:rsidRPr="005931D7" w:rsidRDefault="004B023C" w:rsidP="004B023C">
      <w:pPr>
        <w:jc w:val="center"/>
        <w:rPr>
          <w:rFonts w:ascii="Segoe UI" w:hAnsi="Segoe UI" w:cs="Segoe UI"/>
          <w:b/>
          <w:sz w:val="32"/>
          <w:szCs w:val="32"/>
        </w:rPr>
      </w:pPr>
      <w:r w:rsidRPr="005931D7">
        <w:rPr>
          <w:rFonts w:ascii="Segoe UI" w:hAnsi="Segoe UI" w:cs="Segoe UI"/>
          <w:b/>
          <w:sz w:val="32"/>
          <w:szCs w:val="32"/>
        </w:rPr>
        <w:t>Suggestions for Quality Improvement</w:t>
      </w:r>
    </w:p>
    <w:p w14:paraId="4D1736E0" w14:textId="77777777" w:rsidR="00EC6C46" w:rsidRPr="00B832DD" w:rsidRDefault="00EC6C46" w:rsidP="00EC6C46">
      <w:pPr>
        <w:jc w:val="center"/>
        <w:rPr>
          <w:rFonts w:ascii="Segoe UI" w:hAnsi="Segoe UI" w:cs="Segoe UI"/>
          <w:sz w:val="20"/>
          <w:szCs w:val="20"/>
        </w:rPr>
      </w:pPr>
    </w:p>
    <w:p w14:paraId="0EA1174E" w14:textId="77777777" w:rsidR="00A6295F" w:rsidRPr="00B832DD" w:rsidRDefault="00A6295F" w:rsidP="004B023C">
      <w:pPr>
        <w:rPr>
          <w:rFonts w:ascii="Segoe UI" w:hAnsi="Segoe UI" w:cs="Segoe UI"/>
          <w:b/>
          <w:sz w:val="20"/>
          <w:szCs w:val="20"/>
        </w:rPr>
      </w:pPr>
    </w:p>
    <w:p w14:paraId="5507BC57" w14:textId="164272E1" w:rsidR="004B023C" w:rsidRPr="00B832DD" w:rsidRDefault="00A6295F" w:rsidP="004B023C">
      <w:pPr>
        <w:rPr>
          <w:rFonts w:ascii="Segoe UI" w:hAnsi="Segoe UI" w:cs="Segoe UI"/>
          <w:b/>
          <w:sz w:val="20"/>
          <w:szCs w:val="20"/>
        </w:rPr>
      </w:pPr>
      <w:r w:rsidRPr="00B832DD">
        <w:rPr>
          <w:rFonts w:ascii="Segoe UI" w:hAnsi="Segoe UI" w:cs="Segoe UI"/>
          <w:b/>
          <w:sz w:val="20"/>
          <w:szCs w:val="20"/>
        </w:rPr>
        <w:t>AGENCY NAME</w:t>
      </w:r>
      <w:r w:rsidR="004B023C" w:rsidRPr="00B832DD">
        <w:rPr>
          <w:rFonts w:ascii="Segoe UI" w:hAnsi="Segoe UI" w:cs="Segoe UI"/>
          <w:b/>
          <w:sz w:val="20"/>
          <w:szCs w:val="20"/>
        </w:rPr>
        <w:t xml:space="preserve">: </w:t>
      </w:r>
      <w:r w:rsidR="005931D7">
        <w:rPr>
          <w:rFonts w:ascii="Segoe UI" w:hAnsi="Segoe UI" w:cs="Segoe UI"/>
          <w:b/>
          <w:sz w:val="20"/>
          <w:szCs w:val="20"/>
        </w:rPr>
        <w:tab/>
      </w:r>
    </w:p>
    <w:p w14:paraId="24D12781" w14:textId="77777777" w:rsidR="004B023C" w:rsidRPr="00B832DD" w:rsidRDefault="004B023C" w:rsidP="004B023C">
      <w:pPr>
        <w:rPr>
          <w:rFonts w:ascii="Segoe UI" w:hAnsi="Segoe UI" w:cs="Segoe UI"/>
          <w:b/>
          <w:sz w:val="20"/>
          <w:szCs w:val="20"/>
        </w:rPr>
      </w:pPr>
    </w:p>
    <w:p w14:paraId="06E547CC" w14:textId="162DAE7C" w:rsidR="00A84B53" w:rsidRPr="00B832DD" w:rsidRDefault="004B023C" w:rsidP="004B023C">
      <w:pPr>
        <w:rPr>
          <w:rFonts w:ascii="Segoe UI" w:hAnsi="Segoe UI" w:cs="Segoe UI"/>
          <w:sz w:val="20"/>
          <w:szCs w:val="20"/>
        </w:rPr>
      </w:pPr>
      <w:r w:rsidRPr="00B832DD">
        <w:rPr>
          <w:rFonts w:ascii="Segoe UI" w:hAnsi="Segoe UI" w:cs="Segoe UI"/>
          <w:b/>
          <w:sz w:val="20"/>
          <w:szCs w:val="20"/>
        </w:rPr>
        <w:t xml:space="preserve">HEALTH DIRECTOR:  </w:t>
      </w:r>
      <w:r w:rsidR="005931D7">
        <w:rPr>
          <w:rFonts w:ascii="Segoe UI" w:hAnsi="Segoe UI" w:cs="Segoe UI"/>
          <w:b/>
          <w:sz w:val="20"/>
          <w:szCs w:val="20"/>
        </w:rPr>
        <w:tab/>
      </w:r>
      <w:r w:rsidR="00D82EB6" w:rsidRPr="00B832DD">
        <w:rPr>
          <w:rFonts w:ascii="Segoe UI" w:hAnsi="Segoe UI" w:cs="Segoe UI"/>
          <w:b/>
          <w:sz w:val="20"/>
          <w:szCs w:val="20"/>
        </w:rPr>
        <w:tab/>
      </w:r>
    </w:p>
    <w:p w14:paraId="25001EF9" w14:textId="77777777" w:rsidR="00FD5F74" w:rsidRPr="00B832DD" w:rsidRDefault="00FD5F74" w:rsidP="004B023C">
      <w:pPr>
        <w:rPr>
          <w:rFonts w:ascii="Segoe UI" w:hAnsi="Segoe UI" w:cs="Segoe UI"/>
          <w:b/>
          <w:sz w:val="20"/>
          <w:szCs w:val="20"/>
        </w:rPr>
      </w:pPr>
    </w:p>
    <w:p w14:paraId="10B10356" w14:textId="17C13135" w:rsidR="004B023C" w:rsidRPr="00B832DD" w:rsidRDefault="004B023C" w:rsidP="004B023C">
      <w:pPr>
        <w:rPr>
          <w:rFonts w:ascii="Segoe UI" w:hAnsi="Segoe UI" w:cs="Segoe UI"/>
          <w:b/>
          <w:sz w:val="20"/>
          <w:szCs w:val="20"/>
        </w:rPr>
      </w:pPr>
      <w:r w:rsidRPr="3B40383D">
        <w:rPr>
          <w:rFonts w:ascii="Segoe UI" w:hAnsi="Segoe UI" w:cs="Segoe UI"/>
          <w:b/>
          <w:bCs/>
          <w:sz w:val="20"/>
          <w:szCs w:val="20"/>
        </w:rPr>
        <w:t xml:space="preserve">DATE of SITE VISIT:  </w:t>
      </w:r>
      <w:r>
        <w:tab/>
      </w:r>
      <w:r w:rsidR="0026591D" w:rsidRPr="3B40383D">
        <w:rPr>
          <w:rFonts w:ascii="Segoe UI" w:hAnsi="Segoe UI" w:cs="Segoe UI"/>
          <w:b/>
          <w:bCs/>
          <w:sz w:val="20"/>
          <w:szCs w:val="20"/>
        </w:rPr>
        <w:t>Month XX, XXXX</w:t>
      </w:r>
    </w:p>
    <w:p w14:paraId="71D9BBA7" w14:textId="77777777" w:rsidR="004B023C" w:rsidRPr="00B832DD" w:rsidRDefault="004B023C" w:rsidP="00EC6C46">
      <w:pPr>
        <w:rPr>
          <w:rFonts w:ascii="Segoe UI" w:hAnsi="Segoe UI" w:cs="Segoe UI"/>
          <w:sz w:val="20"/>
          <w:szCs w:val="20"/>
        </w:rPr>
      </w:pPr>
    </w:p>
    <w:p w14:paraId="4900E576" w14:textId="77777777" w:rsidR="004B023C" w:rsidRPr="00B832DD" w:rsidRDefault="004B023C" w:rsidP="00EC6C46">
      <w:pPr>
        <w:rPr>
          <w:rFonts w:ascii="Segoe UI" w:hAnsi="Segoe UI" w:cs="Segoe UI"/>
          <w:sz w:val="20"/>
          <w:szCs w:val="20"/>
        </w:rPr>
      </w:pPr>
    </w:p>
    <w:p w14:paraId="426FBA02" w14:textId="787C6E4F" w:rsidR="00B6013C" w:rsidRPr="00B832DD" w:rsidRDefault="00EC6C46" w:rsidP="00EC6C46">
      <w:pPr>
        <w:rPr>
          <w:rFonts w:ascii="Segoe UI" w:hAnsi="Segoe UI" w:cs="Segoe UI"/>
          <w:sz w:val="20"/>
          <w:szCs w:val="20"/>
        </w:rPr>
      </w:pPr>
      <w:r w:rsidRPr="00B832DD">
        <w:rPr>
          <w:rFonts w:ascii="Segoe UI" w:hAnsi="Segoe UI" w:cs="Segoe UI"/>
          <w:sz w:val="20"/>
          <w:szCs w:val="20"/>
        </w:rPr>
        <w:t xml:space="preserve">As a part of their report, the Site Visit Team also offers suggested quality improvements in response to the </w:t>
      </w:r>
      <w:r w:rsidR="00B6013C" w:rsidRPr="00B832DD">
        <w:rPr>
          <w:rFonts w:ascii="Segoe UI" w:hAnsi="Segoe UI" w:cs="Segoe UI"/>
          <w:sz w:val="20"/>
          <w:szCs w:val="20"/>
        </w:rPr>
        <w:t xml:space="preserve">local </w:t>
      </w:r>
      <w:r w:rsidRPr="00B832DD">
        <w:rPr>
          <w:rFonts w:ascii="Segoe UI" w:hAnsi="Segoe UI" w:cs="Segoe UI"/>
          <w:sz w:val="20"/>
          <w:szCs w:val="20"/>
        </w:rPr>
        <w:t xml:space="preserve">health department’s </w:t>
      </w:r>
      <w:r w:rsidR="00296C7F" w:rsidRPr="00B832DD">
        <w:rPr>
          <w:rFonts w:ascii="Segoe UI" w:hAnsi="Segoe UI" w:cs="Segoe UI"/>
          <w:sz w:val="20"/>
          <w:szCs w:val="20"/>
        </w:rPr>
        <w:t>self-assessment</w:t>
      </w:r>
      <w:r w:rsidRPr="00B832DD">
        <w:rPr>
          <w:rFonts w:ascii="Segoe UI" w:hAnsi="Segoe UI" w:cs="Segoe UI"/>
          <w:sz w:val="20"/>
          <w:szCs w:val="20"/>
        </w:rPr>
        <w:t xml:space="preserve"> and the site visit.  </w:t>
      </w:r>
      <w:r w:rsidR="00A84B53" w:rsidRPr="00B832DD">
        <w:rPr>
          <w:rFonts w:ascii="Segoe UI" w:hAnsi="Segoe UI" w:cs="Segoe UI"/>
          <w:sz w:val="20"/>
          <w:szCs w:val="20"/>
        </w:rPr>
        <w:t xml:space="preserve">These suggestions are linked to an activity in the HDSAI.  </w:t>
      </w:r>
      <w:r w:rsidRPr="00B832DD">
        <w:rPr>
          <w:rFonts w:ascii="Segoe UI" w:hAnsi="Segoe UI" w:cs="Segoe UI"/>
          <w:sz w:val="20"/>
          <w:szCs w:val="20"/>
        </w:rPr>
        <w:t xml:space="preserve">The </w:t>
      </w:r>
      <w:r w:rsidRPr="00B832DD">
        <w:rPr>
          <w:rFonts w:ascii="Segoe UI" w:hAnsi="Segoe UI" w:cs="Segoe UI"/>
          <w:sz w:val="20"/>
          <w:szCs w:val="20"/>
          <w:u w:val="single"/>
        </w:rPr>
        <w:t>Suggestions for Quality Improvement</w:t>
      </w:r>
      <w:r w:rsidRPr="00B832DD">
        <w:rPr>
          <w:rFonts w:ascii="Segoe UI" w:hAnsi="Segoe UI" w:cs="Segoe UI"/>
          <w:sz w:val="20"/>
          <w:szCs w:val="20"/>
        </w:rPr>
        <w:t xml:space="preserve"> are not binding </w:t>
      </w:r>
      <w:r w:rsidR="00B6013C" w:rsidRPr="00B832DD">
        <w:rPr>
          <w:rFonts w:ascii="Segoe UI" w:hAnsi="Segoe UI" w:cs="Segoe UI"/>
          <w:sz w:val="20"/>
          <w:szCs w:val="20"/>
        </w:rPr>
        <w:t xml:space="preserve">to the agency, do not affect the accreditation recommendation </w:t>
      </w:r>
      <w:r w:rsidRPr="00B832DD">
        <w:rPr>
          <w:rFonts w:ascii="Segoe UI" w:hAnsi="Segoe UI" w:cs="Segoe UI"/>
          <w:sz w:val="20"/>
          <w:szCs w:val="20"/>
        </w:rPr>
        <w:t xml:space="preserve">and are not a part of the report to the NCLHDA Board.  They are for the consideration of the local agency and are based on aspects of specific activities.  </w:t>
      </w:r>
    </w:p>
    <w:p w14:paraId="533FA5E8" w14:textId="77777777" w:rsidR="00B6013C" w:rsidRPr="00B832DD" w:rsidRDefault="00B6013C" w:rsidP="00EC6C46">
      <w:pPr>
        <w:rPr>
          <w:rFonts w:ascii="Segoe UI" w:hAnsi="Segoe UI" w:cs="Segoe UI"/>
          <w:sz w:val="20"/>
          <w:szCs w:val="20"/>
        </w:rPr>
      </w:pPr>
    </w:p>
    <w:p w14:paraId="4BCCA48D" w14:textId="77208A79" w:rsidR="00EC6C46" w:rsidRPr="00B832DD" w:rsidRDefault="00EC6C46" w:rsidP="00EC6C46">
      <w:pPr>
        <w:rPr>
          <w:rFonts w:ascii="Segoe UI" w:hAnsi="Segoe UI" w:cs="Segoe UI"/>
          <w:sz w:val="20"/>
          <w:szCs w:val="20"/>
        </w:rPr>
      </w:pPr>
      <w:r w:rsidRPr="00B832DD">
        <w:rPr>
          <w:rFonts w:ascii="Segoe UI" w:hAnsi="Segoe UI" w:cs="Segoe UI"/>
          <w:sz w:val="20"/>
          <w:szCs w:val="20"/>
        </w:rPr>
        <w:t xml:space="preserve">The suggestions may be a result of evidence that met the intent of the </w:t>
      </w:r>
      <w:r w:rsidR="00E144B6" w:rsidRPr="00B832DD">
        <w:rPr>
          <w:rFonts w:ascii="Segoe UI" w:hAnsi="Segoe UI" w:cs="Segoe UI"/>
          <w:sz w:val="20"/>
          <w:szCs w:val="20"/>
        </w:rPr>
        <w:t>activity but</w:t>
      </w:r>
      <w:r w:rsidRPr="00B832DD">
        <w:rPr>
          <w:rFonts w:ascii="Segoe UI" w:hAnsi="Segoe UI" w:cs="Segoe UI"/>
          <w:sz w:val="20"/>
          <w:szCs w:val="20"/>
        </w:rPr>
        <w:t xml:space="preserve"> was considered weak by the Site Visit Team.  The suggestions may also be elements that team members have noted in other site visits, considerations they noted during your site visit, or enhancements to current capacity.</w:t>
      </w:r>
    </w:p>
    <w:p w14:paraId="04D184F3" w14:textId="77777777" w:rsidR="00EC6C46" w:rsidRPr="00B832DD" w:rsidRDefault="00EC6C46" w:rsidP="00EC6C46">
      <w:pPr>
        <w:rPr>
          <w:rFonts w:ascii="Segoe UI" w:hAnsi="Segoe UI" w:cs="Segoe UI"/>
          <w:sz w:val="20"/>
          <w:szCs w:val="20"/>
        </w:rPr>
      </w:pPr>
    </w:p>
    <w:p w14:paraId="74E61BF1" w14:textId="77777777" w:rsidR="00EC6C46" w:rsidRDefault="004B023C" w:rsidP="00EC6C46">
      <w:pPr>
        <w:rPr>
          <w:rFonts w:ascii="Segoe UI" w:hAnsi="Segoe UI" w:cs="Segoe UI"/>
          <w:sz w:val="20"/>
          <w:szCs w:val="20"/>
        </w:rPr>
      </w:pPr>
      <w:r w:rsidRPr="00B832DD">
        <w:rPr>
          <w:rFonts w:ascii="Segoe UI" w:hAnsi="Segoe UI" w:cs="Segoe UI"/>
          <w:sz w:val="20"/>
          <w:szCs w:val="20"/>
        </w:rPr>
        <w:t>As your agency looks at future plans for agency performance improvements, these suggestions are items for your consideration.</w:t>
      </w:r>
    </w:p>
    <w:p w14:paraId="2FADEB46" w14:textId="77777777" w:rsidR="00EC5149" w:rsidRPr="00B832DD" w:rsidRDefault="00EC5149" w:rsidP="00EC6C46">
      <w:pPr>
        <w:rPr>
          <w:rFonts w:ascii="Segoe UI" w:hAnsi="Segoe UI" w:cs="Segoe UI"/>
          <w:sz w:val="20"/>
          <w:szCs w:val="20"/>
        </w:rPr>
      </w:pPr>
    </w:p>
    <w:p w14:paraId="12FB3BB1" w14:textId="77777777" w:rsidR="004B023C" w:rsidRPr="00B832DD" w:rsidRDefault="004B023C" w:rsidP="00EC6C46">
      <w:pPr>
        <w:rPr>
          <w:rFonts w:ascii="Segoe UI" w:hAnsi="Segoe UI" w:cs="Segoe UI"/>
          <w:sz w:val="20"/>
          <w:szCs w:val="20"/>
        </w:rPr>
      </w:pPr>
    </w:p>
    <w:p w14:paraId="4B2DB7B0" w14:textId="77777777" w:rsidR="00EC6C46" w:rsidRDefault="00A6295F" w:rsidP="00EC6C46">
      <w:pPr>
        <w:rPr>
          <w:rFonts w:ascii="Segoe UI" w:hAnsi="Segoe UI" w:cs="Segoe UI"/>
          <w:b/>
          <w:sz w:val="20"/>
          <w:szCs w:val="20"/>
          <w:u w:val="single"/>
        </w:rPr>
      </w:pPr>
      <w:r w:rsidRPr="00B832DD">
        <w:rPr>
          <w:rFonts w:ascii="Segoe UI" w:hAnsi="Segoe UI" w:cs="Segoe UI"/>
          <w:b/>
          <w:sz w:val="20"/>
          <w:szCs w:val="20"/>
          <w:u w:val="single"/>
        </w:rPr>
        <w:t xml:space="preserve">Activity-Specific </w:t>
      </w:r>
      <w:r w:rsidR="00EC6C46" w:rsidRPr="00B832DD">
        <w:rPr>
          <w:rFonts w:ascii="Segoe UI" w:hAnsi="Segoe UI" w:cs="Segoe UI"/>
          <w:b/>
          <w:sz w:val="20"/>
          <w:szCs w:val="20"/>
          <w:u w:val="single"/>
        </w:rPr>
        <w:t>Suggestions for Quality Improvement</w:t>
      </w:r>
    </w:p>
    <w:p w14:paraId="2CF7A8C3" w14:textId="77777777" w:rsidR="00B832DD" w:rsidRDefault="00B832DD" w:rsidP="00EC6C46">
      <w:pPr>
        <w:rPr>
          <w:rFonts w:ascii="Segoe UI" w:hAnsi="Segoe UI" w:cs="Segoe UI"/>
          <w:b/>
          <w:sz w:val="20"/>
          <w:szCs w:val="20"/>
          <w:u w:val="single"/>
        </w:rPr>
      </w:pPr>
    </w:p>
    <w:p w14:paraId="06DE58E4" w14:textId="77777777" w:rsidR="0026591D" w:rsidRDefault="0026591D" w:rsidP="0026591D">
      <w:pPr>
        <w:rPr>
          <w:rFonts w:ascii="Segoe UI" w:hAnsi="Segoe UI" w:cs="Segoe UI"/>
          <w:b/>
          <w:sz w:val="20"/>
          <w:szCs w:val="20"/>
          <w:u w:val="single"/>
        </w:rPr>
      </w:pPr>
      <w:r>
        <w:rPr>
          <w:rFonts w:ascii="Segoe UI" w:hAnsi="Segoe UI" w:cs="Segoe UI"/>
          <w:b/>
          <w:sz w:val="20"/>
          <w:szCs w:val="20"/>
          <w:u w:val="single"/>
        </w:rPr>
        <w:t>Activity #:</w:t>
      </w:r>
    </w:p>
    <w:p w14:paraId="1B04E9A4" w14:textId="77777777" w:rsidR="0026591D" w:rsidRDefault="0026591D" w:rsidP="0026591D">
      <w:pPr>
        <w:rPr>
          <w:rFonts w:ascii="Segoe UI" w:hAnsi="Segoe UI" w:cs="Segoe UI"/>
          <w:b/>
          <w:sz w:val="20"/>
          <w:szCs w:val="20"/>
          <w:u w:val="single"/>
        </w:rPr>
      </w:pPr>
      <w:r>
        <w:rPr>
          <w:rFonts w:ascii="Segoe UI" w:hAnsi="Segoe UI" w:cs="Segoe UI"/>
          <w:b/>
          <w:sz w:val="20"/>
          <w:szCs w:val="20"/>
          <w:u w:val="single"/>
        </w:rPr>
        <w:t xml:space="preserve">Documentation:  </w:t>
      </w:r>
    </w:p>
    <w:p w14:paraId="2683EA25" w14:textId="77777777" w:rsidR="0026591D" w:rsidRDefault="0026591D" w:rsidP="0026591D">
      <w:pPr>
        <w:rPr>
          <w:rFonts w:ascii="Segoe UI" w:hAnsi="Segoe UI" w:cs="Segoe UI"/>
          <w:b/>
          <w:sz w:val="20"/>
          <w:szCs w:val="20"/>
          <w:u w:val="single"/>
        </w:rPr>
      </w:pPr>
      <w:r>
        <w:rPr>
          <w:rFonts w:ascii="Segoe UI" w:hAnsi="Segoe UI" w:cs="Segoe UI"/>
          <w:b/>
          <w:sz w:val="20"/>
          <w:szCs w:val="20"/>
          <w:u w:val="single"/>
        </w:rPr>
        <w:t>Site Visit Team Suggestion:</w:t>
      </w:r>
    </w:p>
    <w:p w14:paraId="50F05781" w14:textId="77777777" w:rsidR="0026591D" w:rsidRDefault="0026591D" w:rsidP="0026591D">
      <w:pPr>
        <w:ind w:left="360"/>
        <w:rPr>
          <w:rFonts w:ascii="Segoe UI" w:hAnsi="Segoe UI" w:cs="Segoe UI"/>
          <w:sz w:val="20"/>
          <w:szCs w:val="20"/>
        </w:rPr>
      </w:pPr>
      <w:r>
        <w:rPr>
          <w:rFonts w:ascii="Segoe UI" w:hAnsi="Segoe UI" w:cs="Segoe UI"/>
          <w:sz w:val="20"/>
          <w:szCs w:val="20"/>
        </w:rPr>
        <w:t xml:space="preserve">Example:  </w:t>
      </w:r>
      <w:r>
        <w:rPr>
          <w:rFonts w:ascii="Segoe UI" w:hAnsi="Segoe UI" w:cs="Segoe UI"/>
          <w:i/>
          <w:sz w:val="20"/>
          <w:szCs w:val="20"/>
        </w:rPr>
        <w:t>Encourage the staff and the management team to consider ways that increased efficiencies may be attained by closely following stated audit procedures.</w:t>
      </w:r>
    </w:p>
    <w:p w14:paraId="375332E7" w14:textId="77777777" w:rsidR="00296C7F" w:rsidRPr="00B832DD" w:rsidRDefault="00296C7F" w:rsidP="00296C7F">
      <w:pPr>
        <w:rPr>
          <w:rFonts w:ascii="Segoe UI" w:hAnsi="Segoe UI" w:cs="Segoe UI"/>
          <w:vanish/>
          <w:sz w:val="20"/>
          <w:szCs w:val="20"/>
        </w:rPr>
      </w:pPr>
    </w:p>
    <w:tbl>
      <w:tblPr>
        <w:tblW w:w="385" w:type="pct"/>
        <w:tblCellSpacing w:w="15" w:type="dxa"/>
        <w:tblCellMar>
          <w:top w:w="15" w:type="dxa"/>
          <w:left w:w="15" w:type="dxa"/>
          <w:bottom w:w="15" w:type="dxa"/>
          <w:right w:w="15" w:type="dxa"/>
        </w:tblCellMar>
        <w:tblLook w:val="04A0" w:firstRow="1" w:lastRow="0" w:firstColumn="1" w:lastColumn="0" w:noHBand="0" w:noVBand="1"/>
      </w:tblPr>
      <w:tblGrid>
        <w:gridCol w:w="721"/>
      </w:tblGrid>
      <w:tr w:rsidR="00296C7F" w:rsidRPr="00B832DD" w14:paraId="2424F526" w14:textId="77777777" w:rsidTr="00296C7F">
        <w:trPr>
          <w:tblCellSpacing w:w="15" w:type="dxa"/>
        </w:trPr>
        <w:tc>
          <w:tcPr>
            <w:tcW w:w="660" w:type="dxa"/>
            <w:hideMark/>
          </w:tcPr>
          <w:p w14:paraId="0DD4904D" w14:textId="77777777" w:rsidR="00296C7F" w:rsidRPr="00B832DD" w:rsidRDefault="00296C7F">
            <w:pPr>
              <w:rPr>
                <w:rFonts w:ascii="Segoe UI" w:hAnsi="Segoe UI" w:cs="Segoe UI"/>
                <w:sz w:val="20"/>
                <w:szCs w:val="20"/>
              </w:rPr>
            </w:pPr>
          </w:p>
        </w:tc>
      </w:tr>
    </w:tbl>
    <w:p w14:paraId="3C07ED3D" w14:textId="77777777" w:rsidR="00296C7F" w:rsidRPr="00B832DD" w:rsidRDefault="00296C7F" w:rsidP="00296C7F">
      <w:pPr>
        <w:rPr>
          <w:rFonts w:ascii="Segoe UI" w:hAnsi="Segoe UI" w:cs="Segoe UI"/>
          <w:vanish/>
          <w:sz w:val="20"/>
          <w:szCs w:val="20"/>
        </w:rPr>
      </w:pPr>
    </w:p>
    <w:p w14:paraId="67E0B547" w14:textId="77777777" w:rsidR="00296C7F" w:rsidRPr="00B832DD" w:rsidRDefault="00296C7F" w:rsidP="00296C7F">
      <w:pPr>
        <w:rPr>
          <w:rFonts w:ascii="Segoe UI" w:hAnsi="Segoe UI" w:cs="Segoe UI"/>
          <w:vanish/>
          <w:sz w:val="20"/>
          <w:szCs w:val="20"/>
        </w:rPr>
      </w:pPr>
    </w:p>
    <w:tbl>
      <w:tblPr>
        <w:tblW w:w="4087" w:type="pct"/>
        <w:tblCellSpacing w:w="15" w:type="dxa"/>
        <w:tblCellMar>
          <w:top w:w="15" w:type="dxa"/>
          <w:left w:w="15" w:type="dxa"/>
          <w:bottom w:w="15" w:type="dxa"/>
          <w:right w:w="15" w:type="dxa"/>
        </w:tblCellMar>
        <w:tblLook w:val="04A0" w:firstRow="1" w:lastRow="0" w:firstColumn="1" w:lastColumn="0" w:noHBand="0" w:noVBand="1"/>
      </w:tblPr>
      <w:tblGrid>
        <w:gridCol w:w="7651"/>
      </w:tblGrid>
      <w:tr w:rsidR="005C0CDC" w:rsidRPr="00B832DD" w14:paraId="35EBABCF" w14:textId="77777777" w:rsidTr="005C0CDC">
        <w:trPr>
          <w:tblCellSpacing w:w="15" w:type="dxa"/>
        </w:trPr>
        <w:tc>
          <w:tcPr>
            <w:tcW w:w="7591" w:type="dxa"/>
            <w:hideMark/>
          </w:tcPr>
          <w:p w14:paraId="329758DC" w14:textId="77777777" w:rsidR="005C0CDC" w:rsidRPr="00B832DD" w:rsidRDefault="005C0CDC">
            <w:pPr>
              <w:rPr>
                <w:rFonts w:ascii="Segoe UI" w:hAnsi="Segoe UI" w:cs="Segoe UI"/>
                <w:sz w:val="20"/>
                <w:szCs w:val="20"/>
              </w:rPr>
            </w:pPr>
          </w:p>
        </w:tc>
      </w:tr>
    </w:tbl>
    <w:p w14:paraId="1400AE36" w14:textId="482DF6EE" w:rsidR="00A6295F" w:rsidRPr="00B832DD" w:rsidRDefault="00A6295F" w:rsidP="00A6295F">
      <w:pPr>
        <w:rPr>
          <w:rFonts w:ascii="Segoe UI" w:hAnsi="Segoe UI" w:cs="Segoe UI"/>
          <w:bCs/>
          <w:sz w:val="20"/>
          <w:szCs w:val="20"/>
        </w:rPr>
      </w:pPr>
      <w:r w:rsidRPr="00B832DD">
        <w:rPr>
          <w:rFonts w:ascii="Segoe UI" w:hAnsi="Segoe UI" w:cs="Segoe UI"/>
          <w:b/>
          <w:sz w:val="20"/>
          <w:szCs w:val="20"/>
          <w:u w:val="single"/>
        </w:rPr>
        <w:t>General Suggestions for Quality Improvemen</w:t>
      </w:r>
      <w:r w:rsidR="0026591D">
        <w:rPr>
          <w:rFonts w:ascii="Segoe UI" w:hAnsi="Segoe UI" w:cs="Segoe UI"/>
          <w:b/>
          <w:sz w:val="20"/>
          <w:szCs w:val="20"/>
          <w:u w:val="single"/>
        </w:rPr>
        <w:t>t</w:t>
      </w:r>
      <w:r w:rsidR="0056439A" w:rsidRPr="00B832DD">
        <w:rPr>
          <w:rFonts w:ascii="Segoe UI" w:hAnsi="Segoe UI" w:cs="Segoe UI"/>
          <w:bCs/>
          <w:sz w:val="20"/>
          <w:szCs w:val="20"/>
        </w:rPr>
        <w:t xml:space="preserve"> </w:t>
      </w:r>
    </w:p>
    <w:p w14:paraId="76740DCE" w14:textId="77777777" w:rsidR="0026591D" w:rsidRDefault="0026591D" w:rsidP="0026591D">
      <w:pPr>
        <w:rPr>
          <w:rFonts w:ascii="Segoe UI" w:hAnsi="Segoe UI" w:cs="Segoe UI"/>
          <w:sz w:val="20"/>
          <w:szCs w:val="20"/>
        </w:rPr>
      </w:pPr>
      <w:r>
        <w:rPr>
          <w:rFonts w:ascii="Segoe UI" w:hAnsi="Segoe UI" w:cs="Segoe UI"/>
          <w:sz w:val="20"/>
          <w:szCs w:val="20"/>
        </w:rPr>
        <w:t>1.</w:t>
      </w:r>
    </w:p>
    <w:p w14:paraId="5D427F3C" w14:textId="77777777" w:rsidR="0026591D" w:rsidRDefault="0026591D" w:rsidP="0026591D">
      <w:pPr>
        <w:tabs>
          <w:tab w:val="left" w:pos="360"/>
        </w:tabs>
        <w:rPr>
          <w:rFonts w:ascii="Segoe UI" w:hAnsi="Segoe UI" w:cs="Segoe UI"/>
          <w:i/>
          <w:sz w:val="20"/>
          <w:szCs w:val="20"/>
        </w:rPr>
      </w:pPr>
      <w:r>
        <w:rPr>
          <w:rFonts w:ascii="Segoe UI" w:hAnsi="Segoe UI" w:cs="Segoe UI"/>
          <w:sz w:val="20"/>
          <w:szCs w:val="20"/>
        </w:rPr>
        <w:t xml:space="preserve">2.  Example:  </w:t>
      </w:r>
      <w:r>
        <w:rPr>
          <w:rFonts w:ascii="Segoe UI" w:hAnsi="Segoe UI" w:cs="Segoe UI"/>
          <w:i/>
          <w:sz w:val="20"/>
          <w:szCs w:val="20"/>
        </w:rPr>
        <w:t>The Board of Health is encouraged to actively increase its efforts to fill vacant positions</w:t>
      </w:r>
    </w:p>
    <w:p w14:paraId="5B18141C" w14:textId="77777777" w:rsidR="0026591D" w:rsidRDefault="0026591D" w:rsidP="0026591D">
      <w:pPr>
        <w:tabs>
          <w:tab w:val="left" w:pos="360"/>
        </w:tabs>
        <w:ind w:left="360"/>
        <w:rPr>
          <w:rFonts w:ascii="Segoe UI" w:hAnsi="Segoe UI" w:cs="Segoe UI"/>
          <w:sz w:val="20"/>
          <w:szCs w:val="20"/>
        </w:rPr>
      </w:pPr>
      <w:r>
        <w:rPr>
          <w:rFonts w:ascii="Segoe UI" w:hAnsi="Segoe UI" w:cs="Segoe UI"/>
          <w:i/>
          <w:sz w:val="20"/>
          <w:szCs w:val="20"/>
        </w:rPr>
        <w:lastRenderedPageBreak/>
        <w:t>on the Board and, if necessary, to seek community members who are committed to public health to fill the currently vacant positions for medical professionals, until such time as those positions can be filled, per statute (e.g., by a veterinarian, etc.).</w:t>
      </w:r>
    </w:p>
    <w:p w14:paraId="7225C00F" w14:textId="77777777" w:rsidR="00A6295F" w:rsidRPr="00B832DD" w:rsidRDefault="00A6295F">
      <w:pPr>
        <w:rPr>
          <w:rFonts w:ascii="Segoe UI" w:hAnsi="Segoe UI" w:cs="Segoe UI"/>
          <w:sz w:val="20"/>
          <w:szCs w:val="20"/>
        </w:rPr>
      </w:pPr>
    </w:p>
    <w:sectPr w:rsidR="00A6295F" w:rsidRPr="00B832DD" w:rsidSect="00F118B9">
      <w:headerReference w:type="default" r:id="rId10"/>
      <w:footerReference w:type="default" r:id="rId11"/>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7F5C" w14:textId="77777777" w:rsidR="00E5262F" w:rsidRDefault="00E5262F" w:rsidP="00D108DB">
      <w:r>
        <w:separator/>
      </w:r>
    </w:p>
  </w:endnote>
  <w:endnote w:type="continuationSeparator" w:id="0">
    <w:p w14:paraId="5BB8D029" w14:textId="77777777" w:rsidR="00E5262F" w:rsidRDefault="00E5262F" w:rsidP="00D1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BBF" w14:textId="59F9F244" w:rsidR="00D108DB" w:rsidRPr="00043FD9" w:rsidRDefault="007517E2" w:rsidP="00E30457">
    <w:pPr>
      <w:pStyle w:val="Footer"/>
      <w:pBdr>
        <w:top w:val="single" w:sz="4" w:space="1" w:color="D9D9D9"/>
      </w:pBdr>
      <w:jc w:val="right"/>
      <w:rPr>
        <w:rFonts w:ascii="Segoe UI" w:hAnsi="Segoe UI" w:cs="Segoe UI"/>
        <w:sz w:val="20"/>
        <w:szCs w:val="20"/>
      </w:rPr>
    </w:pPr>
    <w:r w:rsidRPr="00043FD9">
      <w:rPr>
        <w:rFonts w:ascii="Segoe UI" w:hAnsi="Segoe UI" w:cs="Segoe UI"/>
        <w:sz w:val="20"/>
        <w:szCs w:val="20"/>
      </w:rPr>
      <w:fldChar w:fldCharType="begin"/>
    </w:r>
    <w:r w:rsidRPr="00043FD9">
      <w:rPr>
        <w:rFonts w:ascii="Segoe UI" w:hAnsi="Segoe UI" w:cs="Segoe UI"/>
        <w:sz w:val="20"/>
        <w:szCs w:val="20"/>
      </w:rPr>
      <w:instrText xml:space="preserve"> PAGE   \* MERGEFORMAT </w:instrText>
    </w:r>
    <w:r w:rsidRPr="00043FD9">
      <w:rPr>
        <w:rFonts w:ascii="Segoe UI" w:hAnsi="Segoe UI" w:cs="Segoe UI"/>
        <w:sz w:val="20"/>
        <w:szCs w:val="20"/>
      </w:rPr>
      <w:fldChar w:fldCharType="separate"/>
    </w:r>
    <w:r w:rsidR="00A6295F" w:rsidRPr="00043FD9">
      <w:rPr>
        <w:rFonts w:ascii="Segoe UI" w:hAnsi="Segoe UI" w:cs="Segoe UI"/>
        <w:b/>
        <w:noProof/>
        <w:sz w:val="20"/>
        <w:szCs w:val="20"/>
      </w:rPr>
      <w:t>1</w:t>
    </w:r>
    <w:r w:rsidRPr="00043FD9">
      <w:rPr>
        <w:rFonts w:ascii="Segoe UI" w:hAnsi="Segoe UI" w:cs="Segoe UI"/>
        <w:sz w:val="20"/>
        <w:szCs w:val="20"/>
      </w:rPr>
      <w:fldChar w:fldCharType="end"/>
    </w:r>
    <w:r w:rsidRPr="00043FD9">
      <w:rPr>
        <w:rFonts w:ascii="Segoe UI" w:hAnsi="Segoe UI" w:cs="Segoe UI"/>
        <w:b/>
        <w:sz w:val="20"/>
        <w:szCs w:val="20"/>
      </w:rPr>
      <w:t xml:space="preserve"> |</w:t>
    </w:r>
    <w:r w:rsidR="005D6AD2">
      <w:rPr>
        <w:rFonts w:ascii="Segoe UI" w:hAnsi="Segoe UI" w:cs="Segoe UI"/>
        <w:b/>
        <w:sz w:val="20"/>
        <w:szCs w:val="20"/>
      </w:rPr>
      <w:t xml:space="preserve">_____________ </w:t>
    </w:r>
    <w:r w:rsidRPr="00043FD9">
      <w:rPr>
        <w:rFonts w:ascii="Segoe UI" w:hAnsi="Segoe UI" w:cs="Segoe UI"/>
        <w:sz w:val="20"/>
        <w:szCs w:val="20"/>
      </w:rPr>
      <w:t>Health Department Suggestions for Quality Improvement</w:t>
    </w:r>
    <w:r w:rsidR="00477A60">
      <w:rPr>
        <w:rFonts w:ascii="Segoe UI" w:hAnsi="Segoe UI" w:cs="Segoe UI"/>
        <w:sz w:val="20"/>
        <w:szCs w:val="20"/>
      </w:rPr>
      <w:tab/>
    </w:r>
    <w:r w:rsidR="00E172DB" w:rsidRPr="00043FD9">
      <w:rPr>
        <w:rFonts w:ascii="Segoe UI" w:hAnsi="Segoe UI" w:cs="Segoe UI"/>
        <w:sz w:val="20"/>
        <w:szCs w:val="20"/>
      </w:rPr>
      <w:t>[</w:t>
    </w:r>
    <w:r w:rsidR="00511578">
      <w:rPr>
        <w:rFonts w:ascii="Segoe UI" w:hAnsi="Segoe UI" w:cs="Segoe UI"/>
        <w:sz w:val="20"/>
        <w:szCs w:val="20"/>
      </w:rPr>
      <w:t xml:space="preserve">Cycle </w:t>
    </w:r>
    <w:r w:rsidR="00E172DB" w:rsidRPr="00043FD9">
      <w:rPr>
        <w:rFonts w:ascii="Segoe UI" w:hAnsi="Segoe UI" w:cs="Segoe UI"/>
        <w:sz w:val="20"/>
        <w:szCs w:val="20"/>
      </w:rPr>
      <w:t>Season and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F206" w14:textId="77777777" w:rsidR="00E5262F" w:rsidRDefault="00E5262F" w:rsidP="00D108DB">
      <w:r>
        <w:separator/>
      </w:r>
    </w:p>
  </w:footnote>
  <w:footnote w:type="continuationSeparator" w:id="0">
    <w:p w14:paraId="7D789F03" w14:textId="77777777" w:rsidR="00E5262F" w:rsidRDefault="00E5262F" w:rsidP="00D1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E506" w14:textId="42E09B2F" w:rsidR="00E144B6" w:rsidRDefault="00304487">
    <w:pPr>
      <w:pStyle w:val="Header"/>
    </w:pPr>
    <w:r>
      <w:rPr>
        <w:noProof/>
      </w:rPr>
      <w:drawing>
        <wp:anchor distT="0" distB="0" distL="114300" distR="114300" simplePos="0" relativeHeight="251659264" behindDoc="0" locked="0" layoutInCell="1" allowOverlap="1" wp14:anchorId="3DAE1FAF" wp14:editId="285BB0C3">
          <wp:simplePos x="0" y="0"/>
          <wp:positionH relativeFrom="column">
            <wp:posOffset>-1200951</wp:posOffset>
          </wp:positionH>
          <wp:positionV relativeFrom="paragraph">
            <wp:posOffset>-306705</wp:posOffset>
          </wp:positionV>
          <wp:extent cx="11750040" cy="942765"/>
          <wp:effectExtent l="0" t="0" r="3810" b="0"/>
          <wp:wrapNone/>
          <wp:docPr id="63357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1732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040" cy="94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5DB6"/>
    <w:multiLevelType w:val="hybridMultilevel"/>
    <w:tmpl w:val="A2926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D4EC8"/>
    <w:multiLevelType w:val="hybridMultilevel"/>
    <w:tmpl w:val="B14A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445DF"/>
    <w:multiLevelType w:val="hybridMultilevel"/>
    <w:tmpl w:val="4592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85806">
    <w:abstractNumId w:val="0"/>
  </w:num>
  <w:num w:numId="2" w16cid:durableId="706416355">
    <w:abstractNumId w:val="2"/>
  </w:num>
  <w:num w:numId="3" w16cid:durableId="97926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D0"/>
    <w:rsid w:val="00043FD9"/>
    <w:rsid w:val="000536F6"/>
    <w:rsid w:val="000548F5"/>
    <w:rsid w:val="000871A6"/>
    <w:rsid w:val="000A2471"/>
    <w:rsid w:val="000C2FCF"/>
    <w:rsid w:val="000C4A8B"/>
    <w:rsid w:val="000F5317"/>
    <w:rsid w:val="00174E45"/>
    <w:rsid w:val="001B7611"/>
    <w:rsid w:val="001D2E9D"/>
    <w:rsid w:val="0022661F"/>
    <w:rsid w:val="0026591D"/>
    <w:rsid w:val="0028519B"/>
    <w:rsid w:val="00296C7F"/>
    <w:rsid w:val="00304487"/>
    <w:rsid w:val="003276BE"/>
    <w:rsid w:val="0038659F"/>
    <w:rsid w:val="00390273"/>
    <w:rsid w:val="003C3818"/>
    <w:rsid w:val="00477A60"/>
    <w:rsid w:val="004B023C"/>
    <w:rsid w:val="004F7DEB"/>
    <w:rsid w:val="00511578"/>
    <w:rsid w:val="00520B62"/>
    <w:rsid w:val="00530DBF"/>
    <w:rsid w:val="0056439A"/>
    <w:rsid w:val="005821D4"/>
    <w:rsid w:val="005931D7"/>
    <w:rsid w:val="005C0CDC"/>
    <w:rsid w:val="005D6AD2"/>
    <w:rsid w:val="005E6E01"/>
    <w:rsid w:val="00650603"/>
    <w:rsid w:val="006A4255"/>
    <w:rsid w:val="006B209B"/>
    <w:rsid w:val="006D22F3"/>
    <w:rsid w:val="00712B6F"/>
    <w:rsid w:val="007238D0"/>
    <w:rsid w:val="007517E2"/>
    <w:rsid w:val="007724A1"/>
    <w:rsid w:val="007A2E51"/>
    <w:rsid w:val="007E00EB"/>
    <w:rsid w:val="00824B9E"/>
    <w:rsid w:val="008612BF"/>
    <w:rsid w:val="00875E67"/>
    <w:rsid w:val="008B3AE1"/>
    <w:rsid w:val="008C6DB6"/>
    <w:rsid w:val="00937C05"/>
    <w:rsid w:val="00970F2C"/>
    <w:rsid w:val="009950B4"/>
    <w:rsid w:val="009E7197"/>
    <w:rsid w:val="00A01525"/>
    <w:rsid w:val="00A6295F"/>
    <w:rsid w:val="00A84B53"/>
    <w:rsid w:val="00A93604"/>
    <w:rsid w:val="00B6013C"/>
    <w:rsid w:val="00B671E6"/>
    <w:rsid w:val="00B82234"/>
    <w:rsid w:val="00B832DD"/>
    <w:rsid w:val="00BA1D0A"/>
    <w:rsid w:val="00BD2346"/>
    <w:rsid w:val="00BD7EB0"/>
    <w:rsid w:val="00BE6EB4"/>
    <w:rsid w:val="00BF63CA"/>
    <w:rsid w:val="00C775E2"/>
    <w:rsid w:val="00CD2D77"/>
    <w:rsid w:val="00CF0A34"/>
    <w:rsid w:val="00D01443"/>
    <w:rsid w:val="00D108DB"/>
    <w:rsid w:val="00D32603"/>
    <w:rsid w:val="00D41834"/>
    <w:rsid w:val="00D82EB6"/>
    <w:rsid w:val="00D9665A"/>
    <w:rsid w:val="00E144B6"/>
    <w:rsid w:val="00E172DB"/>
    <w:rsid w:val="00E30457"/>
    <w:rsid w:val="00E5262F"/>
    <w:rsid w:val="00E944B6"/>
    <w:rsid w:val="00E96723"/>
    <w:rsid w:val="00EB1A89"/>
    <w:rsid w:val="00EC4C75"/>
    <w:rsid w:val="00EC5149"/>
    <w:rsid w:val="00EC6C46"/>
    <w:rsid w:val="00F118B9"/>
    <w:rsid w:val="00F27805"/>
    <w:rsid w:val="00F465E8"/>
    <w:rsid w:val="00FC5F32"/>
    <w:rsid w:val="00FD5F74"/>
    <w:rsid w:val="3B40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288B6"/>
  <w15:chartTrackingRefBased/>
  <w15:docId w15:val="{613EE367-84F1-864D-A884-FD72B920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8DB"/>
    <w:pPr>
      <w:tabs>
        <w:tab w:val="center" w:pos="4680"/>
        <w:tab w:val="right" w:pos="9360"/>
      </w:tabs>
    </w:pPr>
  </w:style>
  <w:style w:type="character" w:customStyle="1" w:styleId="HeaderChar">
    <w:name w:val="Header Char"/>
    <w:link w:val="Header"/>
    <w:rsid w:val="00D108DB"/>
    <w:rPr>
      <w:sz w:val="24"/>
      <w:szCs w:val="24"/>
    </w:rPr>
  </w:style>
  <w:style w:type="paragraph" w:styleId="Footer">
    <w:name w:val="footer"/>
    <w:basedOn w:val="Normal"/>
    <w:link w:val="FooterChar"/>
    <w:uiPriority w:val="99"/>
    <w:rsid w:val="00D108DB"/>
    <w:pPr>
      <w:tabs>
        <w:tab w:val="center" w:pos="4680"/>
        <w:tab w:val="right" w:pos="9360"/>
      </w:tabs>
    </w:pPr>
  </w:style>
  <w:style w:type="character" w:customStyle="1" w:styleId="FooterChar">
    <w:name w:val="Footer Char"/>
    <w:link w:val="Footer"/>
    <w:uiPriority w:val="99"/>
    <w:rsid w:val="00D108DB"/>
    <w:rPr>
      <w:sz w:val="24"/>
      <w:szCs w:val="24"/>
    </w:rPr>
  </w:style>
  <w:style w:type="paragraph" w:styleId="BalloonText">
    <w:name w:val="Balloon Text"/>
    <w:basedOn w:val="Normal"/>
    <w:semiHidden/>
    <w:rsid w:val="005821D4"/>
    <w:rPr>
      <w:rFonts w:ascii="Tahoma" w:hAnsi="Tahoma" w:cs="Tahoma"/>
      <w:sz w:val="16"/>
      <w:szCs w:val="16"/>
    </w:rPr>
  </w:style>
  <w:style w:type="character" w:customStyle="1" w:styleId="apple-converted-space">
    <w:name w:val="apple-converted-space"/>
    <w:basedOn w:val="DefaultParagraphFont"/>
    <w:rsid w:val="00296C7F"/>
  </w:style>
  <w:style w:type="character" w:styleId="CommentReference">
    <w:name w:val="annotation reference"/>
    <w:basedOn w:val="DefaultParagraphFont"/>
    <w:rsid w:val="00970F2C"/>
    <w:rPr>
      <w:sz w:val="16"/>
      <w:szCs w:val="16"/>
    </w:rPr>
  </w:style>
  <w:style w:type="paragraph" w:styleId="CommentText">
    <w:name w:val="annotation text"/>
    <w:basedOn w:val="Normal"/>
    <w:link w:val="CommentTextChar"/>
    <w:rsid w:val="00970F2C"/>
    <w:rPr>
      <w:sz w:val="20"/>
      <w:szCs w:val="20"/>
    </w:rPr>
  </w:style>
  <w:style w:type="character" w:customStyle="1" w:styleId="CommentTextChar">
    <w:name w:val="Comment Text Char"/>
    <w:basedOn w:val="DefaultParagraphFont"/>
    <w:link w:val="CommentText"/>
    <w:rsid w:val="00970F2C"/>
  </w:style>
  <w:style w:type="paragraph" w:styleId="CommentSubject">
    <w:name w:val="annotation subject"/>
    <w:basedOn w:val="CommentText"/>
    <w:next w:val="CommentText"/>
    <w:link w:val="CommentSubjectChar"/>
    <w:rsid w:val="00970F2C"/>
    <w:rPr>
      <w:b/>
      <w:bCs/>
    </w:rPr>
  </w:style>
  <w:style w:type="character" w:customStyle="1" w:styleId="CommentSubjectChar">
    <w:name w:val="Comment Subject Char"/>
    <w:basedOn w:val="CommentTextChar"/>
    <w:link w:val="CommentSubject"/>
    <w:rsid w:val="0097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1397">
      <w:bodyDiv w:val="1"/>
      <w:marLeft w:val="0"/>
      <w:marRight w:val="0"/>
      <w:marTop w:val="0"/>
      <w:marBottom w:val="0"/>
      <w:divBdr>
        <w:top w:val="none" w:sz="0" w:space="0" w:color="auto"/>
        <w:left w:val="none" w:sz="0" w:space="0" w:color="auto"/>
        <w:bottom w:val="none" w:sz="0" w:space="0" w:color="auto"/>
        <w:right w:val="none" w:sz="0" w:space="0" w:color="auto"/>
      </w:divBdr>
    </w:div>
    <w:div w:id="741367445">
      <w:bodyDiv w:val="1"/>
      <w:marLeft w:val="0"/>
      <w:marRight w:val="0"/>
      <w:marTop w:val="0"/>
      <w:marBottom w:val="0"/>
      <w:divBdr>
        <w:top w:val="none" w:sz="0" w:space="0" w:color="auto"/>
        <w:left w:val="none" w:sz="0" w:space="0" w:color="auto"/>
        <w:bottom w:val="none" w:sz="0" w:space="0" w:color="auto"/>
        <w:right w:val="none" w:sz="0" w:space="0" w:color="auto"/>
      </w:divBdr>
    </w:div>
    <w:div w:id="1348871637">
      <w:bodyDiv w:val="1"/>
      <w:marLeft w:val="0"/>
      <w:marRight w:val="0"/>
      <w:marTop w:val="0"/>
      <w:marBottom w:val="0"/>
      <w:divBdr>
        <w:top w:val="none" w:sz="0" w:space="0" w:color="auto"/>
        <w:left w:val="none" w:sz="0" w:space="0" w:color="auto"/>
        <w:bottom w:val="none" w:sz="0" w:space="0" w:color="auto"/>
        <w:right w:val="none" w:sz="0" w:space="0" w:color="auto"/>
      </w:divBdr>
    </w:div>
    <w:div w:id="1424379611">
      <w:bodyDiv w:val="1"/>
      <w:marLeft w:val="0"/>
      <w:marRight w:val="0"/>
      <w:marTop w:val="0"/>
      <w:marBottom w:val="0"/>
      <w:divBdr>
        <w:top w:val="none" w:sz="0" w:space="0" w:color="auto"/>
        <w:left w:val="none" w:sz="0" w:space="0" w:color="auto"/>
        <w:bottom w:val="none" w:sz="0" w:space="0" w:color="auto"/>
        <w:right w:val="none" w:sz="0" w:space="0" w:color="auto"/>
      </w:divBdr>
    </w:div>
    <w:div w:id="1490246316">
      <w:bodyDiv w:val="1"/>
      <w:marLeft w:val="0"/>
      <w:marRight w:val="0"/>
      <w:marTop w:val="0"/>
      <w:marBottom w:val="0"/>
      <w:divBdr>
        <w:top w:val="none" w:sz="0" w:space="0" w:color="auto"/>
        <w:left w:val="none" w:sz="0" w:space="0" w:color="auto"/>
        <w:bottom w:val="none" w:sz="0" w:space="0" w:color="auto"/>
        <w:right w:val="none" w:sz="0" w:space="0" w:color="auto"/>
      </w:divBdr>
    </w:div>
    <w:div w:id="20105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26C55B1A1454B90256FD4DBF47CCC" ma:contentTypeVersion="17" ma:contentTypeDescription="Create a new document." ma:contentTypeScope="" ma:versionID="7a637ea652215bfc9bcada72d6ee8e8b">
  <xsd:schema xmlns:xsd="http://www.w3.org/2001/XMLSchema" xmlns:xs="http://www.w3.org/2001/XMLSchema" xmlns:p="http://schemas.microsoft.com/office/2006/metadata/properties" xmlns:ns2="6f5c345d-5aba-4ba6-aef2-d683e216a587" xmlns:ns3="d0fc6a07-ec07-4d20-98c1-2f1d58daf9cd" targetNamespace="http://schemas.microsoft.com/office/2006/metadata/properties" ma:root="true" ma:fieldsID="d3f546bbbf089e45962f34435b0392e8" ns2:_="" ns3:_="">
    <xsd:import namespace="6f5c345d-5aba-4ba6-aef2-d683e216a587"/>
    <xsd:import namespace="d0fc6a07-ec07-4d20-98c1-2f1d58daf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345d-5aba-4ba6-aef2-d683e216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c6a07-ec07-4d20-98c1-2f1d58daf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7ef78b-c3ba-4f9c-94f6-2c2d89cee69b}" ma:internalName="TaxCatchAll" ma:showField="CatchAllData" ma:web="d0fc6a07-ec07-4d20-98c1-2f1d58daf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fc6a07-ec07-4d20-98c1-2f1d58daf9cd" xsi:nil="true"/>
    <lcf76f155ced4ddcb4097134ff3c332f xmlns="6f5c345d-5aba-4ba6-aef2-d683e216a5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B2241-9419-4165-A685-48C6CD942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345d-5aba-4ba6-aef2-d683e216a587"/>
    <ds:schemaRef ds:uri="d0fc6a07-ec07-4d20-98c1-2f1d58daf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EED4-286E-4091-A299-B39B2052426C}">
  <ds:schemaRefs>
    <ds:schemaRef ds:uri="http://schemas.microsoft.com/office/2006/metadata/properties"/>
    <ds:schemaRef ds:uri="http://schemas.microsoft.com/office/infopath/2007/PartnerControls"/>
    <ds:schemaRef ds:uri="d0fc6a07-ec07-4d20-98c1-2f1d58daf9cd"/>
    <ds:schemaRef ds:uri="6f5c345d-5aba-4ba6-aef2-d683e216a587"/>
  </ds:schemaRefs>
</ds:datastoreItem>
</file>

<file path=customXml/itemProps3.xml><?xml version="1.0" encoding="utf-8"?>
<ds:datastoreItem xmlns:ds="http://schemas.openxmlformats.org/officeDocument/2006/customXml" ds:itemID="{6E06E35D-812C-443D-BFF4-0E092F887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Local Health Department Accreditation</dc:title>
  <dc:subject/>
  <dc:creator>Microsoft Office User</dc:creator>
  <cp:keywords/>
  <cp:lastModifiedBy>Kimmel, Julia Marie</cp:lastModifiedBy>
  <cp:revision>12</cp:revision>
  <cp:lastPrinted>2009-03-04T21:04:00Z</cp:lastPrinted>
  <dcterms:created xsi:type="dcterms:W3CDTF">2023-10-04T23:05:00Z</dcterms:created>
  <dcterms:modified xsi:type="dcterms:W3CDTF">2023-10-12T14:21:00Z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0x01010051126C55B1A1454B90256FD4DBF47CCC</vt:lpwstr>
  </property>
  <property fmtid="{D5CDD505-2E9C-101B-9397-08002B2CF9AE}" pid="3" name="MediaServiceImageTags">
    <vt:lpwstr/>
  </property>
</Properties>
</file>